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35" w:rsidRDefault="000A1335" w:rsidP="000A1335">
      <w:pPr>
        <w:tabs>
          <w:tab w:val="left" w:pos="1890"/>
          <w:tab w:val="left" w:pos="4860"/>
        </w:tabs>
        <w:ind w:right="-17"/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บันทึกองค์ความรู้ปราชญ์ชาวบ้าน</w:t>
      </w:r>
    </w:p>
    <w:p w:rsidR="000A1335" w:rsidRDefault="000A1335" w:rsidP="000A1335">
      <w:pPr>
        <w:tabs>
          <w:tab w:val="left" w:pos="1890"/>
          <w:tab w:val="left" w:pos="4860"/>
        </w:tabs>
        <w:ind w:right="-17"/>
        <w:jc w:val="center"/>
        <w:rPr>
          <w:rFonts w:ascii="TH SarabunIT๙" w:hAnsi="TH SarabunIT๙" w:cs="TH SarabunIT๙" w:hint="cs"/>
          <w:b/>
          <w:bCs/>
          <w:cs/>
        </w:rPr>
      </w:pPr>
      <w:r w:rsidRPr="008175A0">
        <w:rPr>
          <w:rFonts w:ascii="TH SarabunIT๙" w:hAnsi="TH SarabunIT๙" w:cs="TH SarabunIT๙" w:hint="cs"/>
          <w:cs/>
        </w:rPr>
        <w:t>การปลูก</w:t>
      </w:r>
      <w:r w:rsidRPr="00193691">
        <w:rPr>
          <w:rFonts w:ascii="TH SarabunIT๙" w:hAnsi="TH SarabunIT๙" w:cs="TH SarabunIT๙" w:hint="cs"/>
          <w:cs/>
        </w:rPr>
        <w:t>ยางพาราและไร่นาสวนผสม</w:t>
      </w:r>
    </w:p>
    <w:p w:rsidR="000A1335" w:rsidRDefault="000A1335" w:rsidP="000A1335">
      <w:pPr>
        <w:tabs>
          <w:tab w:val="left" w:pos="1890"/>
        </w:tabs>
        <w:spacing w:before="120" w:after="120"/>
        <w:ind w:right="-17"/>
        <w:jc w:val="center"/>
        <w:rPr>
          <w:rFonts w:ascii="TH SarabunIT๙" w:hAnsi="TH SarabunIT๙" w:cs="TH SarabunIT๙"/>
        </w:rPr>
      </w:pPr>
    </w:p>
    <w:p w:rsidR="000A1335" w:rsidRDefault="000A1335" w:rsidP="000A1335">
      <w:pPr>
        <w:tabs>
          <w:tab w:val="left" w:pos="1890"/>
        </w:tabs>
        <w:ind w:right="-17"/>
        <w:jc w:val="thaiDistribute"/>
        <w:rPr>
          <w:rFonts w:ascii="TH SarabunIT๙" w:hAnsi="TH SarabunIT๙" w:cs="TH SarabunIT๙"/>
        </w:rPr>
      </w:pPr>
      <w:r w:rsidRPr="00032EE3">
        <w:rPr>
          <w:rFonts w:ascii="TH SarabunIT๙" w:hAnsi="TH SarabunIT๙" w:cs="TH SarabunIT๙" w:hint="cs"/>
          <w:b/>
          <w:bCs/>
          <w:cs/>
        </w:rPr>
        <w:t xml:space="preserve">1. </w:t>
      </w:r>
      <w:r w:rsidRPr="00032EE3">
        <w:rPr>
          <w:rFonts w:ascii="TH SarabunIT๙" w:hAnsi="TH SarabunIT๙" w:cs="TH SarabunIT๙"/>
          <w:b/>
          <w:bCs/>
          <w:cs/>
        </w:rPr>
        <w:t>ชื่อ</w:t>
      </w:r>
      <w:r w:rsidRPr="00032EE3">
        <w:rPr>
          <w:rFonts w:ascii="TH SarabunIT๙" w:hAnsi="TH SarabunIT๙" w:cs="TH SarabunIT๙" w:hint="cs"/>
          <w:b/>
          <w:bCs/>
          <w:cs/>
        </w:rPr>
        <w:t>ภูมิปัญญาที่ทำการบันทึก</w:t>
      </w:r>
      <w:r>
        <w:rPr>
          <w:rFonts w:ascii="TH SarabunIT๙" w:hAnsi="TH SarabunIT๙" w:cs="TH SarabunIT๙"/>
        </w:rPr>
        <w:t xml:space="preserve">  </w:t>
      </w:r>
      <w:r w:rsidRPr="008175A0">
        <w:rPr>
          <w:rFonts w:ascii="TH SarabunIT๙" w:hAnsi="TH SarabunIT๙" w:cs="TH SarabunIT๙" w:hint="cs"/>
          <w:cs/>
        </w:rPr>
        <w:t>การปลูก</w:t>
      </w:r>
      <w:r w:rsidRPr="00193691">
        <w:rPr>
          <w:rFonts w:ascii="TH SarabunIT๙" w:hAnsi="TH SarabunIT๙" w:cs="TH SarabunIT๙" w:hint="cs"/>
          <w:cs/>
        </w:rPr>
        <w:t>ยางพาราและไร่นาสวนผสม</w:t>
      </w:r>
    </w:p>
    <w:p w:rsidR="000A1335" w:rsidRDefault="000A1335" w:rsidP="000A1335">
      <w:pPr>
        <w:tabs>
          <w:tab w:val="left" w:pos="1890"/>
        </w:tabs>
        <w:ind w:right="-17"/>
        <w:jc w:val="thaiDistribute"/>
        <w:rPr>
          <w:rFonts w:ascii="TH SarabunIT๙" w:hAnsi="TH SarabunIT๙" w:cs="TH SarabunIT๙" w:hint="cs"/>
          <w:sz w:val="22"/>
          <w:szCs w:val="22"/>
        </w:rPr>
      </w:pPr>
      <w:r w:rsidRPr="00032EE3">
        <w:rPr>
          <w:rFonts w:ascii="TH SarabunIT๙" w:hAnsi="TH SarabunIT๙" w:cs="TH SarabunIT๙" w:hint="cs"/>
          <w:cs/>
        </w:rPr>
        <w:t>เจ้าของภูมิปัญญาที่บันทึก</w:t>
      </w:r>
      <w:r>
        <w:rPr>
          <w:rFonts w:ascii="TH SarabunIT๙" w:hAnsi="TH SarabunIT๙" w:cs="TH SarabunIT๙" w:hint="cs"/>
          <w:cs/>
        </w:rPr>
        <w:t xml:space="preserve"> </w:t>
      </w:r>
      <w:bookmarkStart w:id="0" w:name="_GoBack"/>
      <w:r w:rsidRPr="00A755E4">
        <w:rPr>
          <w:rFonts w:ascii="TH SarabunIT๙" w:hAnsi="TH SarabunIT๙" w:cs="TH SarabunIT๙"/>
          <w:cs/>
        </w:rPr>
        <w:t>นายเดช</w:t>
      </w:r>
      <w:r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850DF3">
        <w:rPr>
          <w:rFonts w:ascii="TH SarabunIT๙" w:hAnsi="TH SarabunIT๙" w:cs="TH SarabunIT๙"/>
          <w:cs/>
        </w:rPr>
        <w:t>นามสกุล</w:t>
      </w:r>
      <w:r>
        <w:rPr>
          <w:rFonts w:ascii="TH SarabunIT๙" w:hAnsi="TH SarabunIT๙" w:cs="TH SarabunIT๙" w:hint="cs"/>
          <w:cs/>
        </w:rPr>
        <w:t xml:space="preserve"> </w:t>
      </w:r>
      <w:r w:rsidRPr="00A755E4">
        <w:rPr>
          <w:rFonts w:ascii="TH SarabunIT๙" w:hAnsi="TH SarabunIT๙" w:cs="TH SarabunIT๙"/>
          <w:cs/>
        </w:rPr>
        <w:t xml:space="preserve"> มินทการ</w:t>
      </w:r>
      <w:proofErr w:type="spellStart"/>
      <w:r w:rsidRPr="00A755E4">
        <w:rPr>
          <w:rFonts w:ascii="TH SarabunIT๙" w:hAnsi="TH SarabunIT๙" w:cs="TH SarabunIT๙"/>
          <w:cs/>
        </w:rPr>
        <w:t>ต์</w:t>
      </w:r>
      <w:bookmarkEnd w:id="0"/>
      <w:proofErr w:type="spellEnd"/>
    </w:p>
    <w:p w:rsidR="000A1335" w:rsidRPr="00032EE3" w:rsidRDefault="000A1335" w:rsidP="000A1335">
      <w:pPr>
        <w:tabs>
          <w:tab w:val="left" w:pos="1890"/>
        </w:tabs>
        <w:ind w:right="-17"/>
        <w:jc w:val="thaiDistribute"/>
        <w:rPr>
          <w:rFonts w:ascii="TH SarabunIT๙" w:hAnsi="TH SarabunIT๙" w:cs="TH SarabunIT๙" w:hint="cs"/>
          <w:sz w:val="22"/>
          <w:szCs w:val="22"/>
        </w:rPr>
      </w:pPr>
      <w:r>
        <w:rPr>
          <w:rFonts w:ascii="TH SarabunIT๙" w:hAnsi="TH SarabunIT๙" w:cs="TH SarabunIT๙" w:hint="cs"/>
          <w:cs/>
        </w:rPr>
        <w:t xml:space="preserve">ที่อยู่  บ้านเลขที่ </w:t>
      </w:r>
      <w:r w:rsidRPr="008175A0">
        <w:rPr>
          <w:rFonts w:ascii="TH SarabunIT๙" w:hAnsi="TH SarabunIT๙" w:cs="TH SarabunIT๙" w:hint="cs"/>
          <w:cs/>
        </w:rPr>
        <w:t>.</w:t>
      </w:r>
      <w:r w:rsidRPr="00193691">
        <w:t xml:space="preserve"> </w:t>
      </w:r>
      <w:r w:rsidRPr="00193691">
        <w:rPr>
          <w:rFonts w:ascii="TH SarabunIT๙" w:hAnsi="TH SarabunIT๙" w:cs="TH SarabunIT๙"/>
          <w:cs/>
        </w:rPr>
        <w:t>65</w:t>
      </w:r>
      <w:r>
        <w:rPr>
          <w:rFonts w:ascii="TH SarabunIT๙" w:hAnsi="TH SarabunIT๙" w:cs="TH SarabunIT๙" w:hint="cs"/>
          <w:cs/>
        </w:rPr>
        <w:t xml:space="preserve">  หมู่ 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</w:t>
      </w:r>
      <w:r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>
        <w:rPr>
          <w:rFonts w:ascii="TH SarabunIT๙" w:hAnsi="TH SarabunIT๙" w:cs="TH SarabunIT๙" w:hint="cs"/>
          <w:cs/>
        </w:rPr>
        <w:t>5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</w:p>
    <w:p w:rsidR="000A1335" w:rsidRPr="00850DF3" w:rsidRDefault="000A1335" w:rsidP="000A1335">
      <w:pPr>
        <w:ind w:right="-17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ตำบล </w:t>
      </w:r>
      <w:r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บางขุนทอง..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อำเภอ 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</w:t>
      </w:r>
      <w:r>
        <w:rPr>
          <w:rFonts w:ascii="TH SarabunIT๙" w:hAnsi="TH SarabunIT๙" w:cs="TH SarabunIT๙" w:hint="cs"/>
          <w:cs/>
        </w:rPr>
        <w:t>ตากใบ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</w:t>
      </w:r>
      <w:r>
        <w:rPr>
          <w:rFonts w:ascii="TH SarabunIT๙" w:hAnsi="TH SarabunIT๙" w:cs="TH SarabunIT๙" w:hint="cs"/>
          <w:sz w:val="22"/>
          <w:szCs w:val="22"/>
          <w:cs/>
        </w:rPr>
        <w:t>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จังหวัด </w:t>
      </w:r>
      <w:r>
        <w:rPr>
          <w:rFonts w:ascii="TH SarabunIT๙" w:hAnsi="TH SarabunIT๙" w:cs="TH SarabunIT๙" w:hint="cs"/>
          <w:sz w:val="22"/>
          <w:szCs w:val="22"/>
          <w:cs/>
        </w:rPr>
        <w:t>...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</w:t>
      </w:r>
      <w:r w:rsidRPr="008175A0">
        <w:rPr>
          <w:rFonts w:ascii="TH SarabunIT๙" w:hAnsi="TH SarabunIT๙" w:cs="TH SarabunIT๙" w:hint="cs"/>
          <w:cs/>
        </w:rPr>
        <w:t>นราธิวาส</w:t>
      </w:r>
      <w:r>
        <w:rPr>
          <w:rFonts w:ascii="TH SarabunIT๙" w:hAnsi="TH SarabunIT๙" w:cs="TH SarabunIT๙" w:hint="cs"/>
          <w:sz w:val="22"/>
          <w:szCs w:val="22"/>
          <w:cs/>
        </w:rPr>
        <w:t>....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>....</w:t>
      </w:r>
    </w:p>
    <w:p w:rsidR="000A1335" w:rsidRDefault="000A1335" w:rsidP="000A1335">
      <w:pPr>
        <w:tabs>
          <w:tab w:val="left" w:pos="1276"/>
        </w:tabs>
        <w:ind w:right="-17"/>
        <w:jc w:val="thaiDistribute"/>
        <w:rPr>
          <w:rFonts w:ascii="TH SarabunIT๙" w:hAnsi="TH SarabunIT๙" w:cs="TH SarabunIT๙"/>
          <w:sz w:val="22"/>
          <w:szCs w:val="22"/>
        </w:rPr>
      </w:pPr>
      <w:r w:rsidRPr="00850DF3">
        <w:rPr>
          <w:rFonts w:ascii="TH SarabunIT๙" w:hAnsi="TH SarabunIT๙" w:cs="TH SarabunIT๙"/>
          <w:cs/>
        </w:rPr>
        <w:t xml:space="preserve">โทรศัพท์ </w:t>
      </w:r>
      <w:r>
        <w:rPr>
          <w:rFonts w:ascii="TH SarabunIT๙" w:hAnsi="TH SarabunIT๙" w:cs="TH SarabunIT๙" w:hint="cs"/>
          <w:cs/>
        </w:rPr>
        <w:t xml:space="preserve"> </w:t>
      </w:r>
      <w:r w:rsidRPr="00F20FF3">
        <w:rPr>
          <w:rFonts w:ascii="TH SarabunIT๙" w:hAnsi="TH SarabunIT๙" w:cs="TH SarabunIT๙"/>
          <w:sz w:val="22"/>
          <w:szCs w:val="22"/>
          <w:cs/>
        </w:rPr>
        <w:t>..</w:t>
      </w:r>
      <w:r w:rsidRPr="00193691">
        <w:rPr>
          <w:rFonts w:ascii="TH SarabunIT๙" w:hAnsi="TH SarabunIT๙" w:cs="TH SarabunIT๙"/>
          <w:cs/>
        </w:rPr>
        <w:t>0857976122</w:t>
      </w:r>
      <w:r w:rsidRPr="00193691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sz w:val="22"/>
          <w:szCs w:val="22"/>
          <w:cs/>
        </w:rPr>
        <w:t>.</w:t>
      </w:r>
      <w:r w:rsidRPr="00F20FF3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</w:p>
    <w:p w:rsidR="000A1335" w:rsidRPr="00F20FF3" w:rsidRDefault="000A1335" w:rsidP="000A1335">
      <w:pPr>
        <w:tabs>
          <w:tab w:val="left" w:pos="1276"/>
        </w:tabs>
        <w:ind w:right="-17"/>
        <w:jc w:val="thaiDistribute"/>
        <w:rPr>
          <w:rFonts w:ascii="TH SarabunIT๙" w:hAnsi="TH SarabunIT๙" w:cs="TH SarabunIT๙"/>
          <w:sz w:val="22"/>
          <w:szCs w:val="22"/>
        </w:rPr>
      </w:pPr>
    </w:p>
    <w:p w:rsidR="000A1335" w:rsidRPr="00CA0BDA" w:rsidRDefault="000A1335" w:rsidP="000A1335">
      <w:pPr>
        <w:ind w:right="-17"/>
        <w:jc w:val="thaiDistribute"/>
        <w:rPr>
          <w:rFonts w:ascii="TH SarabunIT๙" w:hAnsi="TH SarabunIT๙" w:cs="TH SarabunIT๙"/>
          <w:b/>
          <w:bCs/>
        </w:rPr>
      </w:pPr>
      <w:r w:rsidRPr="00CA0BDA">
        <w:rPr>
          <w:rFonts w:ascii="TH SarabunIT๙" w:hAnsi="TH SarabunIT๙" w:cs="TH SarabunIT๙" w:hint="cs"/>
          <w:b/>
          <w:bCs/>
          <w:cs/>
        </w:rPr>
        <w:t>2.ประวัติ</w:t>
      </w:r>
      <w:r w:rsidRPr="00CA0BDA">
        <w:rPr>
          <w:rFonts w:ascii="TH SarabunIT๙" w:hAnsi="TH SarabunIT๙" w:cs="TH SarabunIT๙"/>
          <w:b/>
          <w:bCs/>
          <w:cs/>
        </w:rPr>
        <w:t>ความเป็นมา</w:t>
      </w:r>
      <w:r w:rsidRPr="00CA0BDA">
        <w:rPr>
          <w:rFonts w:ascii="TH SarabunIT๙" w:hAnsi="TH SarabunIT๙" w:cs="TH SarabunIT๙" w:hint="cs"/>
          <w:b/>
          <w:bCs/>
          <w:cs/>
        </w:rPr>
        <w:t>ของภูมิปัญญาที่บันทึก</w:t>
      </w:r>
      <w:r w:rsidRPr="00CA0BDA">
        <w:rPr>
          <w:rFonts w:ascii="TH SarabunIT๙" w:hAnsi="TH SarabunIT๙" w:cs="TH SarabunIT๙"/>
          <w:b/>
          <w:bCs/>
          <w:cs/>
        </w:rPr>
        <w:t xml:space="preserve">  </w:t>
      </w:r>
    </w:p>
    <w:p w:rsidR="000A1335" w:rsidRDefault="000A1335" w:rsidP="000A1335">
      <w:pPr>
        <w:ind w:right="-17"/>
        <w:jc w:val="thaiDistribute"/>
        <w:rPr>
          <w:rFonts w:ascii="TH SarabunIT๙" w:hAnsi="TH SarabunIT๙" w:cs="TH SarabunIT๙"/>
        </w:rPr>
      </w:pPr>
      <w:r w:rsidRPr="00922B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องค์ความรู้จากการเกษตร การลองผิดลองถูกในการทำสวนยางและไร่นาสวนผสม จนเกิดเป็นความชำนาญ จากการเรียนรู้จากการถ่ายทอดมาจากผู้รู้และการได้รับการอบรมจากหน่วยงานราชการ เกิดการเรียนรู้การปลูกยางและไร่นาสวนผสมให้ได้ผลดี จากเริ่มต้นทำแค่ใช้ในการปลูกในพื้นที่ของตนเอง จนเริ่มมีองค์ความรู้ที่ถูกต้องมากขึ้น จนสามารถทำผลผลิตให้เพิ่มปริมาณมากขึ้นจากปริมาณที่เคยได้ผลผลิตเดิม เป็นรายได้เพิ่มอีกทางหนึ่งนอกเหนือจากการกรีดยาง ทั้งยังแบ่งความรู้เรื่องการติดตายางให้ผู้ที่มีความสนใจทั้งในหมู่บ้าน และภายในอำเภอ เป็นบุคคลที่ทำประโยชน์ให้กับหมู่บ้านและอำเภอที่น่ายกย่องอย่างยิ่ง</w:t>
      </w:r>
    </w:p>
    <w:p w:rsidR="000A1335" w:rsidRDefault="000A1335" w:rsidP="000A1335">
      <w:pPr>
        <w:ind w:right="-17"/>
        <w:jc w:val="thaiDistribute"/>
        <w:rPr>
          <w:rFonts w:ascii="TH SarabunIT๙" w:hAnsi="TH SarabunIT๙" w:cs="TH SarabunIT๙"/>
        </w:rPr>
      </w:pPr>
    </w:p>
    <w:p w:rsidR="000A1335" w:rsidRDefault="000A1335" w:rsidP="000A1335">
      <w:pPr>
        <w:ind w:right="-17"/>
        <w:jc w:val="thaiDistribute"/>
        <w:rPr>
          <w:rFonts w:ascii="TH SarabunIT๙" w:hAnsi="TH SarabunIT๙" w:cs="TH SarabunIT๙"/>
          <w:b/>
          <w:bCs/>
        </w:rPr>
      </w:pPr>
      <w:r w:rsidRPr="00CA0BDA">
        <w:rPr>
          <w:rFonts w:ascii="TH SarabunIT๙" w:hAnsi="TH SarabunIT๙" w:cs="TH SarabunIT๙"/>
          <w:b/>
          <w:bCs/>
        </w:rPr>
        <w:t>3.</w:t>
      </w:r>
      <w:r w:rsidRPr="00CA0BDA">
        <w:rPr>
          <w:rFonts w:ascii="TH SarabunIT๙" w:hAnsi="TH SarabunIT๙" w:cs="TH SarabunIT๙" w:hint="cs"/>
          <w:b/>
          <w:bCs/>
          <w:cs/>
        </w:rPr>
        <w:t>จุดเด่นของภูมิปัญญาที่บันทึก</w:t>
      </w:r>
    </w:p>
    <w:p w:rsidR="000A1335" w:rsidRDefault="000A1335" w:rsidP="000A1335">
      <w:pPr>
        <w:tabs>
          <w:tab w:val="left" w:pos="1890"/>
          <w:tab w:val="left" w:pos="4860"/>
        </w:tabs>
        <w:ind w:right="-1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8175A0">
        <w:rPr>
          <w:rFonts w:ascii="TH SarabunIT๙" w:hAnsi="TH SarabunIT๙" w:cs="TH SarabunIT๙" w:hint="cs"/>
          <w:cs/>
        </w:rPr>
        <w:t>การปลูก</w:t>
      </w:r>
      <w:r w:rsidRPr="00193691">
        <w:rPr>
          <w:rFonts w:ascii="TH SarabunIT๙" w:hAnsi="TH SarabunIT๙" w:cs="TH SarabunIT๙" w:hint="cs"/>
          <w:cs/>
        </w:rPr>
        <w:t>ยางพาราและไร่นาสวนผสม</w:t>
      </w:r>
      <w:r>
        <w:rPr>
          <w:rFonts w:ascii="TH SarabunIT๙" w:hAnsi="TH SarabunIT๙" w:cs="TH SarabunIT๙" w:hint="cs"/>
          <w:cs/>
        </w:rPr>
        <w:t>นั้นเป็น</w:t>
      </w:r>
      <w:r w:rsidRPr="00F8104A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ทำ</w:t>
      </w:r>
      <w:r w:rsidRPr="00F8104A">
        <w:rPr>
          <w:rFonts w:ascii="TH SarabunIT๙" w:hAnsi="TH SarabunIT๙" w:cs="TH SarabunIT๙"/>
          <w:cs/>
        </w:rPr>
        <w:t>เกษตรเพื่อเลี้ยงตัวเองได้ (</w:t>
      </w:r>
      <w:proofErr w:type="spellStart"/>
      <w:r w:rsidRPr="00F8104A">
        <w:rPr>
          <w:rFonts w:ascii="TH SarabunIT๙" w:hAnsi="TH SarabunIT๙" w:cs="TH SarabunIT๙"/>
        </w:rPr>
        <w:t>Self sufficiency</w:t>
      </w:r>
      <w:proofErr w:type="spellEnd"/>
      <w:r w:rsidRPr="00F8104A">
        <w:rPr>
          <w:rFonts w:ascii="TH SarabunIT๙" w:hAnsi="TH SarabunIT๙" w:cs="TH SarabunIT๙"/>
        </w:rPr>
        <w:t xml:space="preserve">  )  </w:t>
      </w:r>
      <w:r w:rsidRPr="00F8104A">
        <w:rPr>
          <w:rFonts w:ascii="TH SarabunIT๙" w:hAnsi="TH SarabunIT๙" w:cs="TH SarabunIT๙"/>
          <w:cs/>
        </w:rPr>
        <w:t>ประหยัด และมีความสามัคคีในชุมชน   เน้นกา</w:t>
      </w:r>
      <w:r>
        <w:rPr>
          <w:rFonts w:ascii="TH SarabunIT๙" w:hAnsi="TH SarabunIT๙" w:cs="TH SarabunIT๙" w:hint="cs"/>
          <w:cs/>
        </w:rPr>
        <w:t>รเลี้ยงตนและครอบครัวได้</w:t>
      </w:r>
    </w:p>
    <w:p w:rsidR="000A1335" w:rsidRPr="00F8104A" w:rsidRDefault="000A1335" w:rsidP="000A1335">
      <w:pPr>
        <w:tabs>
          <w:tab w:val="left" w:pos="1890"/>
          <w:tab w:val="left" w:pos="4860"/>
        </w:tabs>
        <w:ind w:right="-17"/>
        <w:rPr>
          <w:rFonts w:ascii="TH SarabunIT๙" w:hAnsi="TH SarabunIT๙" w:cs="TH SarabunIT๙"/>
          <w:b/>
          <w:bCs/>
          <w:cs/>
        </w:rPr>
      </w:pPr>
    </w:p>
    <w:p w:rsidR="000A1335" w:rsidRDefault="000A1335" w:rsidP="000A1335">
      <w:pPr>
        <w:ind w:right="-17"/>
        <w:jc w:val="thaiDistribute"/>
        <w:rPr>
          <w:rFonts w:ascii="TH SarabunIT๙" w:hAnsi="TH SarabunIT๙" w:cs="TH SarabunIT๙" w:hint="cs"/>
        </w:rPr>
      </w:pPr>
      <w:r w:rsidRPr="00CA0BDA">
        <w:rPr>
          <w:rFonts w:ascii="TH SarabunIT๙" w:hAnsi="TH SarabunIT๙" w:cs="TH SarabunIT๙" w:hint="cs"/>
          <w:b/>
          <w:bCs/>
          <w:cs/>
        </w:rPr>
        <w:t>4.กระบวนการการผลิต</w:t>
      </w:r>
    </w:p>
    <w:p w:rsidR="000A1335" w:rsidRDefault="000A1335" w:rsidP="000A1335">
      <w:pPr>
        <w:ind w:right="-17"/>
        <w:jc w:val="thaiDistribute"/>
        <w:rPr>
          <w:rFonts w:ascii="TH SarabunIT๙" w:hAnsi="TH SarabunIT๙" w:cs="TH SarabunIT๙"/>
        </w:rPr>
      </w:pPr>
      <w:r w:rsidRPr="00922B20">
        <w:rPr>
          <w:rFonts w:ascii="TH SarabunIT๙" w:hAnsi="TH SarabunIT๙" w:cs="TH SarabunIT๙"/>
          <w:cs/>
        </w:rPr>
        <w:tab/>
        <w:t>จากความสามารถพัฒนาพื้นที่เกษตรทำกินของตนเองเป็นแหล่งเรียนรู้ให้แก่เกษตร</w:t>
      </w:r>
      <w:r>
        <w:rPr>
          <w:rFonts w:ascii="TH SarabunIT๙" w:hAnsi="TH SarabunIT๙" w:cs="TH SarabunIT๙"/>
          <w:cs/>
        </w:rPr>
        <w:t>กรและเป็นจุดถ่ายทอด</w:t>
      </w:r>
      <w:r>
        <w:rPr>
          <w:rFonts w:ascii="TH SarabunIT๙" w:hAnsi="TH SarabunIT๙" w:cs="TH SarabunIT๙" w:hint="cs"/>
          <w:cs/>
        </w:rPr>
        <w:t>การทำไร่นาสวนผสม 1ไร่ 1แสน</w:t>
      </w:r>
      <w:r w:rsidRPr="00922B20">
        <w:rPr>
          <w:rFonts w:ascii="TH SarabunIT๙" w:hAnsi="TH SarabunIT๙" w:cs="TH SarabunIT๙"/>
          <w:cs/>
        </w:rPr>
        <w:t xml:space="preserve"> จนได้รับการยอมรับจากชุมชนและเกษตรกรภายในหมู่บ้าน ตำบลและอำเภอ เป็นตัวอย่างที่ดำเนินชีวิตแบบเศรษฐกิจพอเพียงได้รับการคัดเลือกจากชุมชนในระดับ</w:t>
      </w:r>
      <w:proofErr w:type="spellStart"/>
      <w:r w:rsidRPr="00922B20">
        <w:rPr>
          <w:rFonts w:ascii="TH SarabunIT๙" w:hAnsi="TH SarabunIT๙" w:cs="TH SarabunIT๙"/>
          <w:cs/>
        </w:rPr>
        <w:t>ต่างๆ</w:t>
      </w:r>
      <w:proofErr w:type="spellEnd"/>
      <w:r w:rsidRPr="00922B20">
        <w:rPr>
          <w:rFonts w:ascii="TH SarabunIT๙" w:hAnsi="TH SarabunIT๙" w:cs="TH SarabunIT๙"/>
          <w:cs/>
        </w:rPr>
        <w:t xml:space="preserve"> เช่น การเป็นวิทยากรที่ปรึกษาและถ่ายทอดความรู้ทางการ</w:t>
      </w:r>
      <w:r>
        <w:rPr>
          <w:rFonts w:ascii="TH SarabunIT๙" w:hAnsi="TH SarabunIT๙" w:cs="TH SarabunIT๙" w:hint="cs"/>
          <w:cs/>
        </w:rPr>
        <w:t>เกษตร</w:t>
      </w:r>
      <w:r w:rsidRPr="00922B20">
        <w:rPr>
          <w:rFonts w:ascii="TH SarabunIT๙" w:hAnsi="TH SarabunIT๙" w:cs="TH SarabunIT๙"/>
          <w:cs/>
        </w:rPr>
        <w:t xml:space="preserve"> การเป็นอาสาสมัครเกษตรระดับตำบล นอกจากนี้ยังมีความโดดเด่นในการสาธิต</w:t>
      </w:r>
      <w:r>
        <w:rPr>
          <w:rFonts w:ascii="TH SarabunIT๙" w:hAnsi="TH SarabunIT๙" w:cs="TH SarabunIT๙" w:hint="cs"/>
          <w:cs/>
        </w:rPr>
        <w:t>การให้ความรู้เรื่องการปลูกยางพารา</w:t>
      </w:r>
      <w:r w:rsidRPr="00922B2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การดูแลดินการใช้ปุ๋ยใน</w:t>
      </w:r>
      <w:r w:rsidRPr="00922B20">
        <w:rPr>
          <w:rFonts w:ascii="TH SarabunIT๙" w:hAnsi="TH SarabunIT๙" w:cs="TH SarabunIT๙"/>
          <w:cs/>
        </w:rPr>
        <w:t>สวนยางพารา เพื่อให้เกิดความสมดุลในทางระบบนิเวศวิทยา การป้องกันกำจัดศัตรูพืชโดยวิธีผสมผสานจากการใช้สารชีวภาพที่ผลิตขึ้นด้วยตนเอง ลดการใช้สารเคมีที่ไม่จำเป็น และส่งเสริมการใช้สารเคมีอย่างถูกต้องตามหลักวิชาการ</w:t>
      </w:r>
      <w:r>
        <w:rPr>
          <w:rFonts w:ascii="TH SarabunIT๙" w:hAnsi="TH SarabunIT๙" w:cs="TH SarabunIT๙" w:hint="cs"/>
          <w:cs/>
        </w:rPr>
        <w:t>การปลูกพืชชนิดอื่นแซมระหว่างต้นยางเป็นรายได้เสริมอีกทางหนึ่ง</w:t>
      </w:r>
    </w:p>
    <w:p w:rsidR="000A1335" w:rsidRDefault="000A1335" w:rsidP="000A1335">
      <w:pPr>
        <w:ind w:right="-17"/>
        <w:jc w:val="thaiDistribute"/>
        <w:rPr>
          <w:rFonts w:ascii="TH SarabunIT๙" w:hAnsi="TH SarabunIT๙" w:cs="TH SarabunIT๙"/>
        </w:rPr>
      </w:pPr>
    </w:p>
    <w:p w:rsidR="000A1335" w:rsidRPr="00022A5E" w:rsidRDefault="000A1335" w:rsidP="000A1335">
      <w:pPr>
        <w:ind w:right="-17"/>
        <w:jc w:val="thaiDistribute"/>
        <w:rPr>
          <w:rFonts w:ascii="TH SarabunIT๙" w:hAnsi="TH SarabunIT๙" w:cs="TH SarabunIT๙"/>
          <w:b/>
          <w:bCs/>
        </w:rPr>
      </w:pPr>
      <w:r w:rsidRPr="00022A5E">
        <w:rPr>
          <w:rFonts w:ascii="TH SarabunIT๙" w:hAnsi="TH SarabunIT๙" w:cs="TH SarabunIT๙" w:hint="cs"/>
          <w:b/>
          <w:bCs/>
          <w:cs/>
        </w:rPr>
        <w:t>4.เทคนิค/เคล็ดลับ</w:t>
      </w:r>
    </w:p>
    <w:p w:rsidR="000A1335" w:rsidRDefault="000A1335" w:rsidP="000A1335">
      <w:pPr>
        <w:ind w:right="-17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เป็น</w:t>
      </w:r>
      <w:r>
        <w:rPr>
          <w:rFonts w:ascii="TH SarabunIT๙" w:hAnsi="TH SarabunIT๙" w:cs="TH SarabunIT๙" w:hint="cs"/>
          <w:cs/>
        </w:rPr>
        <w:t>ชาวสวนยาง</w:t>
      </w:r>
      <w:r w:rsidRPr="00922B20">
        <w:rPr>
          <w:rFonts w:ascii="TH SarabunIT๙" w:hAnsi="TH SarabunIT๙" w:cs="TH SarabunIT๙"/>
          <w:cs/>
        </w:rPr>
        <w:t xml:space="preserve"> ยึดหลักในการดำเนินชีวิต การดำเนินการส่งเสริมและการพัฒนาสังคมตามหลักปรัชญาของเศรษฐกิจพอเพียงของพระบาทสมเด็จพระเจ้าอยู่หัว จนสามารถพัฒนาเป็นศูนย์เรียนรู้</w:t>
      </w:r>
      <w:r>
        <w:rPr>
          <w:rFonts w:ascii="TH SarabunIT๙" w:hAnsi="TH SarabunIT๙" w:cs="TH SarabunIT๙" w:hint="cs"/>
          <w:cs/>
        </w:rPr>
        <w:t>การทำสวนยาง</w:t>
      </w:r>
      <w:r w:rsidRPr="00922B20">
        <w:rPr>
          <w:rFonts w:ascii="TH SarabunIT๙" w:hAnsi="TH SarabunIT๙" w:cs="TH SarabunIT๙"/>
          <w:cs/>
        </w:rPr>
        <w:t>ให้กับบุคคลที่สนใจ ด้านพัฒนาสังคมและสวัสดิการสังคม จนเป็นแบบอย่างที่ดีให้แก่</w:t>
      </w:r>
      <w:r>
        <w:rPr>
          <w:rFonts w:ascii="TH SarabunIT๙" w:hAnsi="TH SarabunIT๙" w:cs="TH SarabunIT๙" w:hint="cs"/>
          <w:cs/>
        </w:rPr>
        <w:t xml:space="preserve">ชาวสวนยางในบ้านโคกชุมบก และในระดับตำบล </w:t>
      </w:r>
      <w:r w:rsidRPr="00922B20">
        <w:rPr>
          <w:rFonts w:ascii="TH SarabunIT๙" w:hAnsi="TH SarabunIT๙" w:cs="TH SarabunIT๙"/>
          <w:cs/>
        </w:rPr>
        <w:t>เป็นแหล่งเรียนรู้</w:t>
      </w:r>
      <w:r>
        <w:rPr>
          <w:rFonts w:ascii="TH SarabunIT๙" w:hAnsi="TH SarabunIT๙" w:cs="TH SarabunIT๙" w:hint="cs"/>
          <w:cs/>
        </w:rPr>
        <w:t>แก่ชาวสวนยาง</w:t>
      </w:r>
      <w:r>
        <w:rPr>
          <w:rFonts w:ascii="TH SarabunIT๙" w:hAnsi="TH SarabunIT๙" w:cs="TH SarabunIT๙"/>
          <w:cs/>
        </w:rPr>
        <w:t>ในพื้นที่และเป็นจุดถ่ายทอด</w:t>
      </w:r>
      <w:r>
        <w:rPr>
          <w:rFonts w:ascii="TH SarabunIT๙" w:hAnsi="TH SarabunIT๙" w:cs="TH SarabunIT๙" w:hint="cs"/>
          <w:cs/>
        </w:rPr>
        <w:t>ความรู้ด้าน</w:t>
      </w:r>
      <w:r w:rsidRPr="00922B20">
        <w:rPr>
          <w:rFonts w:ascii="TH SarabunIT๙" w:hAnsi="TH SarabunIT๙" w:cs="TH SarabunIT๙"/>
          <w:cs/>
        </w:rPr>
        <w:t>การเกษตร นอกจากนี้ยังเป็นวิทยากรให้ความรู้แก่เกษตรกรทั่วไปอย่างต่อเนื่อง และเป็นแกนนำในการประชาคมให้กับภาครัฐและภาคเอกชนด้วยดี โดยไม่เคยหวังสิ่งตอบแทน ยึดหลัก</w:t>
      </w:r>
      <w:r>
        <w:rPr>
          <w:rFonts w:ascii="TH SarabunIT๙" w:hAnsi="TH SarabunIT๙" w:cs="TH SarabunIT๙" w:hint="cs"/>
          <w:cs/>
        </w:rPr>
        <w:t>ความพอเพียง</w:t>
      </w:r>
      <w:r w:rsidRPr="00922B20">
        <w:rPr>
          <w:rFonts w:ascii="TH SarabunIT๙" w:hAnsi="TH SarabunIT๙" w:cs="TH SarabunIT๙"/>
          <w:cs/>
        </w:rPr>
        <w:t xml:space="preserve"> ในการดำเนินชีวิต มีความสม่ำเสมอ เสียสละ ทุ่มเททั้งกำลังกายและกำลังใจ รวมทั้งกำลังทรัพย์ โดยไม่หวังสิ่งตอบแทน เพียงเพื่อให้ความรู้ที่ตนมีอยู่ถ่ายทอดไปยังเกษตรกรและสามารถนำกลับไปใช้พัฒนายังบ้านของตนเองให้ก้าวหน้าต่อไป รวมทั้งยังเป็นตัว</w:t>
      </w:r>
      <w:r>
        <w:rPr>
          <w:rFonts w:ascii="TH SarabunIT๙" w:hAnsi="TH SarabunIT๙" w:cs="TH SarabunIT๙" w:hint="cs"/>
          <w:cs/>
        </w:rPr>
        <w:t>แ</w:t>
      </w:r>
      <w:r w:rsidRPr="00922B20">
        <w:rPr>
          <w:rFonts w:ascii="TH SarabunIT๙" w:hAnsi="TH SarabunIT๙" w:cs="TH SarabunIT๙"/>
          <w:cs/>
        </w:rPr>
        <w:t>ทนของหมู่บ้านในการประสานงานกับส่วนราชการ</w:t>
      </w:r>
      <w:proofErr w:type="spellStart"/>
      <w:r w:rsidRPr="00922B20">
        <w:rPr>
          <w:rFonts w:ascii="TH SarabunIT๙" w:hAnsi="TH SarabunIT๙" w:cs="TH SarabunIT๙"/>
          <w:cs/>
        </w:rPr>
        <w:t>ต่างๆ</w:t>
      </w:r>
      <w:proofErr w:type="spellEnd"/>
      <w:r w:rsidRPr="00922B20">
        <w:rPr>
          <w:rFonts w:ascii="TH SarabunIT๙" w:hAnsi="TH SarabunIT๙" w:cs="TH SarabunIT๙"/>
          <w:cs/>
        </w:rPr>
        <w:t xml:space="preserve"> เพื่อขอความช่วยเหลือแก่ราษฎรในท้องที่ ทั้งผู้ประสบภัยธรรมชาติและการรายงานผลกระทบจากอุทกภัยด้วยเสมอมา ทั้งภาครัฐและเอกชน โดยการประสานด้านการพัฒนาสังคมและสวัสดิการ ด้วยจิตอาสา จิตสาธารณะ อย่างเสมอต้นเสมอปลาย ไม่หวังสิ่งตอบแทน</w:t>
      </w:r>
      <w:proofErr w:type="spellStart"/>
      <w:r w:rsidRPr="00922B20">
        <w:rPr>
          <w:rFonts w:ascii="TH SarabunIT๙" w:hAnsi="TH SarabunIT๙" w:cs="TH SarabunIT๙"/>
          <w:cs/>
        </w:rPr>
        <w:t>ใดๆ</w:t>
      </w:r>
      <w:proofErr w:type="spellEnd"/>
      <w:r w:rsidRPr="00922B20">
        <w:rPr>
          <w:rFonts w:ascii="TH SarabunIT๙" w:hAnsi="TH SarabunIT๙" w:cs="TH SarabunIT๙"/>
          <w:cs/>
        </w:rPr>
        <w:t xml:space="preserve"> ทั้งสิ้น</w:t>
      </w:r>
    </w:p>
    <w:p w:rsidR="000A1335" w:rsidRDefault="000A1335" w:rsidP="000A1335">
      <w:pPr>
        <w:ind w:right="-17" w:firstLine="720"/>
        <w:jc w:val="thaiDistribute"/>
        <w:rPr>
          <w:rFonts w:ascii="TH SarabunIT๙" w:hAnsi="TH SarabunIT๙" w:cs="TH SarabunIT๙"/>
        </w:rPr>
      </w:pPr>
    </w:p>
    <w:p w:rsidR="000A1335" w:rsidRDefault="000A1335" w:rsidP="000A1335">
      <w:pPr>
        <w:ind w:right="-17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-2-</w:t>
      </w:r>
    </w:p>
    <w:p w:rsidR="000A1335" w:rsidRDefault="000A1335" w:rsidP="000A1335">
      <w:pPr>
        <w:ind w:right="-17" w:firstLine="720"/>
        <w:jc w:val="center"/>
        <w:rPr>
          <w:rFonts w:ascii="TH SarabunIT๙" w:hAnsi="TH SarabunIT๙" w:cs="TH SarabunIT๙"/>
        </w:rPr>
      </w:pPr>
    </w:p>
    <w:p w:rsidR="000A1335" w:rsidRDefault="000A1335" w:rsidP="000A1335">
      <w:pPr>
        <w:ind w:right="-17"/>
        <w:jc w:val="thaiDistribute"/>
        <w:rPr>
          <w:rFonts w:ascii="TH SarabunIT๙" w:hAnsi="TH SarabunIT๙" w:cs="TH SarabunIT๙"/>
          <w:b/>
          <w:bCs/>
        </w:rPr>
      </w:pPr>
      <w:r w:rsidRPr="00022A5E">
        <w:rPr>
          <w:rFonts w:ascii="TH SarabunIT๙" w:hAnsi="TH SarabunIT๙" w:cs="TH SarabunIT๙" w:hint="cs"/>
          <w:b/>
          <w:bCs/>
          <w:cs/>
        </w:rPr>
        <w:t>6.การถ่ายทอดสืบทอด</w:t>
      </w:r>
    </w:p>
    <w:p w:rsidR="000A1335" w:rsidRPr="00D31AA6" w:rsidRDefault="000A1335" w:rsidP="000A133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ควร</w:t>
      </w:r>
      <w:r w:rsidRPr="00D31AA6">
        <w:rPr>
          <w:rFonts w:ascii="TH SarabunIT๙" w:hAnsi="TH SarabunIT๙" w:cs="TH SarabunIT๙"/>
          <w:cs/>
        </w:rPr>
        <w:t>ส่งเสริมการรวมตัวกันของเด็กและเยาวช</w:t>
      </w:r>
      <w:r>
        <w:rPr>
          <w:rFonts w:ascii="TH SarabunIT๙" w:hAnsi="TH SarabunIT๙" w:cs="TH SarabunIT๙"/>
          <w:cs/>
        </w:rPr>
        <w:t>นที่เป็นบุตรหลานเกษตรกร</w:t>
      </w:r>
      <w:r w:rsidRPr="00D31AA6">
        <w:rPr>
          <w:rFonts w:ascii="TH SarabunIT๙" w:hAnsi="TH SarabunIT๙" w:cs="TH SarabunIT๙"/>
          <w:cs/>
        </w:rPr>
        <w:t xml:space="preserve"> ด้วยความสมัครใจเพื่อให้เด็ก และเยาวชนร่วมกันเรียนรู้จากการปฏิบัติจริง ปลูกฝังค่านิยมที่ถูกต้องด้านคุณธรรม จริยธรรม การงานพื้นฐานอาชีพการทำสวนยาพารา เพื่อเตรียมพร้อมพัฒนาคุณภาพเกษตรกรชาวสวนยาง</w:t>
      </w:r>
      <w:r>
        <w:rPr>
          <w:rFonts w:ascii="TH SarabunIT๙" w:hAnsi="TH SarabunIT๙" w:cs="TH SarabunIT๙" w:hint="cs"/>
          <w:cs/>
        </w:rPr>
        <w:t>และไร่สวนผสม</w:t>
      </w:r>
      <w:r w:rsidRPr="00D31AA6">
        <w:rPr>
          <w:rFonts w:ascii="TH SarabunIT๙" w:hAnsi="TH SarabunIT๙" w:cs="TH SarabunIT๙"/>
          <w:cs/>
        </w:rPr>
        <w:t>ให้มีความรู้</w:t>
      </w:r>
      <w:r>
        <w:rPr>
          <w:rFonts w:ascii="TH SarabunIT๙" w:hAnsi="TH SarabunIT๙" w:cs="TH SarabunIT๙" w:hint="cs"/>
          <w:cs/>
        </w:rPr>
        <w:t>ต่อไป</w:t>
      </w:r>
      <w:r w:rsidRPr="00D31AA6">
        <w:rPr>
          <w:rFonts w:ascii="TH SarabunIT๙" w:hAnsi="TH SarabunIT๙" w:cs="TH SarabunIT๙"/>
          <w:cs/>
        </w:rPr>
        <w:t xml:space="preserve"> </w:t>
      </w:r>
    </w:p>
    <w:p w:rsidR="000A1335" w:rsidRPr="00D31AA6" w:rsidRDefault="000A1335" w:rsidP="000A1335">
      <w:pPr>
        <w:rPr>
          <w:rFonts w:ascii="TH SarabunIT๙" w:hAnsi="TH SarabunIT๙" w:cs="TH SarabunIT๙"/>
        </w:rPr>
      </w:pPr>
    </w:p>
    <w:p w:rsidR="001B513A" w:rsidRPr="000A1335" w:rsidRDefault="001B513A"/>
    <w:sectPr w:rsidR="001B513A" w:rsidRPr="000A1335" w:rsidSect="00853F86">
      <w:pgSz w:w="11906" w:h="16838"/>
      <w:pgMar w:top="794" w:right="1021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35"/>
    <w:rsid w:val="000A1335"/>
    <w:rsid w:val="001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97633-065D-4684-BBE7-2AD7AA7C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1335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2017-03-13T03:50:00Z</dcterms:created>
  <dcterms:modified xsi:type="dcterms:W3CDTF">2017-03-13T03:50:00Z</dcterms:modified>
</cp:coreProperties>
</file>