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84" w:rsidRDefault="001A7184" w:rsidP="001A7184">
      <w:pPr>
        <w:jc w:val="center"/>
      </w:pPr>
      <w:r w:rsidRPr="00776630">
        <w:rPr>
          <w:rFonts w:ascii="TH SarabunIT๙" w:hAnsi="TH SarabunIT๙" w:cs="TH SarabunIT๙"/>
          <w:b/>
          <w:bCs/>
          <w:sz w:val="24"/>
          <w:szCs w:val="32"/>
          <w:cs/>
        </w:rPr>
        <w:t>ทำดอกไม้จันทน์</w:t>
      </w:r>
    </w:p>
    <w:p w:rsidR="001A7184" w:rsidRPr="00DC0EE6" w:rsidRDefault="001A7184" w:rsidP="001A7184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C0EE6">
        <w:rPr>
          <w:rFonts w:ascii="TH SarabunIT๙" w:hAnsi="TH SarabunIT๙" w:cs="TH SarabunIT๙"/>
          <w:b/>
          <w:bCs/>
          <w:sz w:val="32"/>
          <w:szCs w:val="32"/>
          <w:cs/>
        </w:rPr>
        <w:t>ชื่อภูมิปัญญาที่ทากรบันทึก</w:t>
      </w:r>
      <w:r w:rsidRPr="00DC0E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0EE6">
        <w:rPr>
          <w:rFonts w:ascii="TH SarabunIT๙" w:hAnsi="TH SarabunIT๙" w:cs="TH SarabunIT๙"/>
          <w:b/>
          <w:bCs/>
          <w:sz w:val="32"/>
          <w:szCs w:val="32"/>
          <w:cs/>
        </w:rPr>
        <w:t>คือ การทำ</w:t>
      </w:r>
      <w:r w:rsidRPr="00DC0EE6">
        <w:rPr>
          <w:rFonts w:ascii="TH SarabunIT๙" w:hAnsi="TH SarabunIT๙" w:cs="TH SarabunIT๙"/>
          <w:b/>
          <w:bCs/>
          <w:sz w:val="24"/>
          <w:szCs w:val="32"/>
          <w:cs/>
        </w:rPr>
        <w:t>ดอกไม้จันทน์</w:t>
      </w:r>
    </w:p>
    <w:p w:rsidR="001A7184" w:rsidRDefault="001A7184" w:rsidP="001A7184">
      <w:pPr>
        <w:pStyle w:val="a4"/>
        <w:ind w:hanging="720"/>
        <w:rPr>
          <w:rFonts w:ascii="TH SarabunIT๙" w:hAnsi="TH SarabunIT๙" w:cs="TH SarabunIT๙"/>
          <w:sz w:val="32"/>
          <w:szCs w:val="32"/>
        </w:rPr>
      </w:pPr>
      <w:r w:rsidRPr="00DC0EE6">
        <w:rPr>
          <w:rFonts w:ascii="TH SarabunIT๙" w:hAnsi="TH SarabunIT๙" w:cs="TH SarabunIT๙"/>
          <w:sz w:val="32"/>
          <w:szCs w:val="32"/>
          <w:cs/>
        </w:rPr>
        <w:t>เจ้าของภูมิปัญญาที่บันทึก</w:t>
      </w:r>
      <w:r w:rsidRPr="00DC0EE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bookmarkStart w:id="0" w:name="_GoBack"/>
      <w:r w:rsidRPr="00DC0EE6">
        <w:rPr>
          <w:rFonts w:ascii="TH SarabunIT๙" w:hAnsi="TH SarabunIT๙" w:cs="TH SarabunIT๙"/>
          <w:sz w:val="32"/>
          <w:szCs w:val="32"/>
          <w:cs/>
        </w:rPr>
        <w:t>นางสุ</w:t>
      </w:r>
      <w:proofErr w:type="spellStart"/>
      <w:r w:rsidRPr="00DC0EE6">
        <w:rPr>
          <w:rFonts w:ascii="TH SarabunIT๙" w:hAnsi="TH SarabunIT๙" w:cs="TH SarabunIT๙"/>
          <w:sz w:val="32"/>
          <w:szCs w:val="32"/>
          <w:cs/>
        </w:rPr>
        <w:t>ไพ</w:t>
      </w:r>
      <w:proofErr w:type="spellEnd"/>
      <w:r w:rsidRPr="00DC0EE6">
        <w:rPr>
          <w:rFonts w:ascii="TH SarabunIT๙" w:hAnsi="TH SarabunIT๙" w:cs="TH SarabunIT๙"/>
          <w:sz w:val="32"/>
          <w:szCs w:val="32"/>
          <w:cs/>
        </w:rPr>
        <w:t xml:space="preserve">  สังข์ศรีสุข</w:t>
      </w:r>
    </w:p>
    <w:bookmarkEnd w:id="0"/>
    <w:p w:rsidR="001A7184" w:rsidRDefault="001A7184" w:rsidP="001A7184">
      <w:pPr>
        <w:pStyle w:val="a4"/>
        <w:spacing w:after="0"/>
        <w:ind w:hanging="720"/>
        <w:rPr>
          <w:rFonts w:ascii="TH SarabunIT๙" w:hAnsi="TH SarabunIT๙" w:cs="TH SarabunIT๙"/>
          <w:sz w:val="32"/>
          <w:szCs w:val="32"/>
        </w:rPr>
      </w:pPr>
      <w:r w:rsidRPr="00123640">
        <w:rPr>
          <w:rFonts w:ascii="TH SarabunIT๙" w:hAnsi="TH SarabunIT๙" w:cs="TH SarabunIT๙"/>
          <w:sz w:val="32"/>
          <w:szCs w:val="32"/>
          <w:cs/>
        </w:rPr>
        <w:t xml:space="preserve">ที่อยู่เลขที่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4/2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โคกเคียน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เมืองนราธิวาส 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จังหวัดนราธิวาส</w:t>
      </w:r>
    </w:p>
    <w:p w:rsidR="001A7184" w:rsidRDefault="001A7184" w:rsidP="001A7184">
      <w:pPr>
        <w:pStyle w:val="a4"/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อาชีพ  กรีดยาง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อายุ </w:t>
      </w:r>
      <w:r>
        <w:rPr>
          <w:rFonts w:ascii="TH SarabunIT๙" w:hAnsi="TH SarabunIT๙" w:cs="TH SarabunIT๙"/>
          <w:sz w:val="32"/>
          <w:szCs w:val="32"/>
        </w:rPr>
        <w:t xml:space="preserve"> 48</w:t>
      </w:r>
    </w:p>
    <w:p w:rsidR="001A7184" w:rsidRDefault="001A7184" w:rsidP="001A7184">
      <w:pPr>
        <w:pStyle w:val="a4"/>
        <w:spacing w:after="120"/>
        <w:ind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  </w:t>
      </w:r>
      <w:r w:rsidRPr="00DC0EE6">
        <w:rPr>
          <w:rFonts w:ascii="TH SarabunIT๙" w:hAnsi="TH SarabunIT๙" w:cs="TH SarabunIT๙"/>
          <w:sz w:val="32"/>
          <w:szCs w:val="32"/>
          <w:cs/>
        </w:rPr>
        <w:t>099-4848490</w:t>
      </w:r>
    </w:p>
    <w:p w:rsidR="001A7184" w:rsidRPr="004B7433" w:rsidRDefault="001A7184" w:rsidP="001A7184">
      <w:pPr>
        <w:pStyle w:val="a3"/>
        <w:spacing w:after="120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BFA018E" wp14:editId="511A82D8">
            <wp:simplePos x="0" y="0"/>
            <wp:positionH relativeFrom="column">
              <wp:posOffset>3419475</wp:posOffset>
            </wp:positionH>
            <wp:positionV relativeFrom="paragraph">
              <wp:posOffset>256540</wp:posOffset>
            </wp:positionV>
            <wp:extent cx="2571750" cy="1148715"/>
            <wp:effectExtent l="0" t="0" r="0" b="0"/>
            <wp:wrapThrough wrapText="bothSides">
              <wp:wrapPolygon edited="0">
                <wp:start x="960" y="0"/>
                <wp:lineTo x="0" y="1075"/>
                <wp:lineTo x="0" y="20418"/>
                <wp:lineTo x="960" y="21134"/>
                <wp:lineTo x="20480" y="21134"/>
                <wp:lineTo x="21440" y="20418"/>
                <wp:lineTo x="21440" y="1075"/>
                <wp:lineTo x="20480" y="0"/>
                <wp:lineTo x="96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y_n19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2. ประวัติความเป็นมาของภูมิปัญญาที่บันทึก</w:t>
      </w:r>
    </w:p>
    <w:p w:rsidR="001A7184" w:rsidRDefault="001A7184" w:rsidP="001A7184">
      <w:pPr>
        <w:pStyle w:val="a4"/>
        <w:ind w:left="0"/>
        <w:jc w:val="thaiDistribute"/>
        <w:rPr>
          <w:rFonts w:ascii="TH SarabunIT๙" w:hAnsi="TH SarabunIT๙" w:cs="TH SarabunIT๙"/>
          <w:color w:val="FFFFFF"/>
          <w:sz w:val="28"/>
        </w:rPr>
      </w:pPr>
      <w:r>
        <w:rPr>
          <w:rFonts w:ascii="Arial" w:hAnsi="Arial" w:cs="Angsana New"/>
          <w:color w:val="FFFFFF"/>
          <w:sz w:val="24"/>
          <w:szCs w:val="24"/>
          <w:cs/>
        </w:rPr>
        <w:t>“ไม้จันทน์</w:t>
      </w:r>
      <w:r w:rsidRPr="0014596A">
        <w:rPr>
          <w:rFonts w:ascii="TH SarabunIT๙" w:hAnsi="TH SarabunIT๙" w:cs="TH SarabunIT๙"/>
          <w:color w:val="444444"/>
          <w:sz w:val="28"/>
          <w:shd w:val="clear" w:color="auto" w:fill="FFFFFF"/>
          <w:cs/>
        </w:rPr>
        <w:t>ตามคติความเชื่อของคนไทยพุทธแต่โบราณ ถือว่าการจัดงานฌาปนกิจศพให้คนตาย เป็นการแสดงความเคารพ และไว้อาลัยครั้งสุดท้าย ทุกสิ่งที่จัดทำจะต้องประณีตและดีที่สุดเท่าที่ฐานะจะเอื้ออำนวย เพราะเชื่อว่าผู้ตายจะได้ไปสู่สุขคติและเมื่อเกิดใหม่ก็จะพบแต่สิ่งที่ดีงาม</w:t>
      </w:r>
      <w:r>
        <w:rPr>
          <w:rFonts w:ascii="TH SarabunIT๙" w:hAnsi="TH SarabunIT๙" w:cs="TH SarabunIT๙"/>
          <w:color w:val="444444"/>
          <w:sz w:val="28"/>
          <w:shd w:val="clear" w:color="auto" w:fill="FFFFFF"/>
          <w:cs/>
        </w:rPr>
        <w:t xml:space="preserve"> </w:t>
      </w:r>
      <w:r w:rsidRPr="0014596A">
        <w:rPr>
          <w:rFonts w:ascii="TH SarabunIT๙" w:hAnsi="TH SarabunIT๙" w:cs="TH SarabunIT๙"/>
          <w:color w:val="444444"/>
          <w:sz w:val="28"/>
          <w:shd w:val="clear" w:color="auto" w:fill="FFFFFF"/>
          <w:cs/>
        </w:rPr>
        <w:t>“ไม้จันทน์” ถือเป็นไม้มงคลที่เป็นของสูง คนสมัยก่อนที่จะใช้ไม้จันทน์ได้ต้องเป็นเจ้าขุนมูลนายหรือหน่อเนื้อเชื้อกษัตริย์ เพราะเป็นไม้ที่หายาก ราคาไม่ต้องพูดถึง ด้วยคุณสมบัติและความหอมของไม้</w:t>
      </w:r>
      <w:r>
        <w:rPr>
          <w:rFonts w:ascii="TH SarabunIT๙" w:hAnsi="TH SarabunIT๙" w:cs="TH SarabunIT๙"/>
          <w:color w:val="444444"/>
          <w:sz w:val="28"/>
          <w:shd w:val="clear" w:color="auto" w:fill="FFFFFF"/>
          <w:cs/>
        </w:rPr>
        <w:t>จันทน์นี้เอง จึงมีการนำมาทำเป็น</w:t>
      </w:r>
      <w:r w:rsidRPr="0014596A">
        <w:rPr>
          <w:rFonts w:ascii="TH SarabunIT๙" w:hAnsi="TH SarabunIT๙" w:cs="TH SarabunIT๙"/>
          <w:color w:val="444444"/>
          <w:sz w:val="28"/>
          <w:shd w:val="clear" w:color="auto" w:fill="FFFFFF"/>
          <w:cs/>
        </w:rPr>
        <w:t>ศพบ้าง ใช้เป็นฟืนในการฌาปนกิจศพบ้าง โดยเฉพาะอย่างยิ่งโกศสำหรับบรรจุศพเจ้านายชั้นสูง ล้วนแต่ใช้ไม้จันทน์ทั้งสิ้น จากคติความเชื่อเรื่องการเผาเครื่องหอม กำยาน ถวายต่อสิ่งศักดิ์สิทธิ์ เทพเจ้า หรือแม้แต่ถวายพระพุทธรูป ด้วยธูปหอมที่ทำจากไม้จันทน์ นอกจากนี้ไม้จันทน์ยังถูกนำมาใช้ทำเป็นเคร</w:t>
      </w:r>
      <w:r>
        <w:rPr>
          <w:rFonts w:ascii="TH SarabunIT๙" w:hAnsi="TH SarabunIT๙" w:cs="TH SarabunIT๙"/>
          <w:color w:val="444444"/>
          <w:sz w:val="28"/>
          <w:shd w:val="clear" w:color="auto" w:fill="FFFFFF"/>
          <w:cs/>
        </w:rPr>
        <w:t>ื่องใช้</w:t>
      </w:r>
      <w:proofErr w:type="spellStart"/>
      <w:r>
        <w:rPr>
          <w:rFonts w:ascii="TH SarabunIT๙" w:hAnsi="TH SarabunIT๙" w:cs="TH SarabunIT๙"/>
          <w:color w:val="444444"/>
          <w:sz w:val="28"/>
          <w:shd w:val="clear" w:color="auto" w:fill="FFFFFF"/>
          <w:cs/>
        </w:rPr>
        <w:t>ต่างๆ</w:t>
      </w:r>
      <w:proofErr w:type="spellEnd"/>
      <w:r>
        <w:rPr>
          <w:rFonts w:ascii="TH SarabunIT๙" w:hAnsi="TH SarabunIT๙" w:cs="TH SarabunIT๙"/>
          <w:color w:val="444444"/>
          <w:sz w:val="28"/>
          <w:shd w:val="clear" w:color="auto" w:fill="FFFFFF"/>
          <w:cs/>
        </w:rPr>
        <w:t xml:space="preserve"> เช่น พัดไม้จันทน์ </w:t>
      </w:r>
      <w:r w:rsidRPr="0014596A">
        <w:rPr>
          <w:rFonts w:ascii="TH SarabunIT๙" w:hAnsi="TH SarabunIT๙" w:cs="TH SarabunIT๙"/>
          <w:color w:val="444444"/>
          <w:sz w:val="28"/>
          <w:shd w:val="clear" w:color="auto" w:fill="FFFFFF"/>
          <w:cs/>
        </w:rPr>
        <w:t>ใส่เสื้อผ้า (สมัยก่อนไม่มีตู้เสื้อผ้า) แม้แต่เครื่องหอม</w:t>
      </w:r>
      <w:proofErr w:type="spellStart"/>
      <w:r w:rsidRPr="0014596A">
        <w:rPr>
          <w:rFonts w:ascii="TH SarabunIT๙" w:hAnsi="TH SarabunIT๙" w:cs="TH SarabunIT๙"/>
          <w:color w:val="444444"/>
          <w:sz w:val="28"/>
          <w:shd w:val="clear" w:color="auto" w:fill="FFFFFF"/>
          <w:cs/>
        </w:rPr>
        <w:t>ต่างๆ</w:t>
      </w:r>
      <w:proofErr w:type="spellEnd"/>
      <w:r w:rsidRPr="0014596A">
        <w:rPr>
          <w:rFonts w:ascii="TH SarabunIT๙" w:hAnsi="TH SarabunIT๙" w:cs="TH SarabunIT๙"/>
          <w:color w:val="444444"/>
          <w:sz w:val="28"/>
          <w:shd w:val="clear" w:color="auto" w:fill="FFFFFF"/>
          <w:cs/>
        </w:rPr>
        <w:t xml:space="preserve"> ก็มีไม้จันทน์เป็นส่วนผสมปนอยู่ด้วย</w:t>
      </w:r>
      <w:r w:rsidRPr="0014596A">
        <w:rPr>
          <w:rFonts w:ascii="TH SarabunIT๙" w:hAnsi="TH SarabunIT๙" w:cs="TH SarabunIT๙"/>
          <w:color w:val="444444"/>
          <w:sz w:val="28"/>
          <w:shd w:val="clear" w:color="auto" w:fill="FFFFFF"/>
        </w:rPr>
        <w:t xml:space="preserve">  </w:t>
      </w:r>
      <w:r w:rsidRPr="0014596A">
        <w:rPr>
          <w:rFonts w:ascii="TH SarabunIT๙" w:hAnsi="TH SarabunIT๙" w:cs="TH SarabunIT๙"/>
          <w:color w:val="444444"/>
          <w:sz w:val="28"/>
          <w:shd w:val="clear" w:color="auto" w:fill="FFFFFF"/>
          <w:cs/>
        </w:rPr>
        <w:t>โดยนำไม้จันทน์มาบดใช้เป็นผง แล้วนำไปเป็นส่วนผสมในเครื่องใช้ที่ต้องการ เช่น ธูป เทียนอบขนม เทียนอบผ้า กำยาน น้ำอบไทย ฯลฯ</w:t>
      </w:r>
      <w:r w:rsidRPr="0014596A">
        <w:rPr>
          <w:rFonts w:ascii="TH SarabunIT๙" w:hAnsi="TH SarabunIT๙" w:cs="TH SarabunIT๙"/>
          <w:color w:val="FFFFFF"/>
          <w:sz w:val="28"/>
          <w:cs/>
        </w:rPr>
        <w:t xml:space="preserve">” </w:t>
      </w:r>
    </w:p>
    <w:p w:rsidR="001A7184" w:rsidRDefault="001A7184" w:rsidP="001A7184">
      <w:pPr>
        <w:pStyle w:val="a4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>
        <w:rPr>
          <w:rFonts w:ascii="Arial" w:hAnsi="Arial" w:cs="Angsana New"/>
          <w:color w:val="FFFFFF"/>
          <w:sz w:val="24"/>
          <w:szCs w:val="24"/>
          <w:cs/>
        </w:rPr>
        <w:t>าร</w:t>
      </w:r>
      <w:proofErr w:type="spellEnd"/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3. จุดเด่นของภูมิปัญญาที่บันทึก</w:t>
      </w:r>
    </w:p>
    <w:p w:rsidR="001A7184" w:rsidRDefault="001A7184" w:rsidP="001A7184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E1B32">
        <w:rPr>
          <w:rFonts w:ascii="TH SarabunIT๙" w:hAnsi="TH SarabunIT๙" w:cs="TH SarabunIT๙" w:hint="cs"/>
          <w:sz w:val="32"/>
          <w:szCs w:val="32"/>
          <w:cs/>
        </w:rPr>
        <w:t>- มี่หลายรูปแบบ สีสันสวยงาม ราคาไม่แพง คุณภาพดี แบบสวยไม่เหมือ</w:t>
      </w:r>
    </w:p>
    <w:p w:rsidR="001A7184" w:rsidRDefault="001A7184" w:rsidP="001A718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กระบวนการผลิต</w:t>
      </w:r>
    </w:p>
    <w:p w:rsidR="001A7184" w:rsidRPr="00FE1B32" w:rsidRDefault="001A7184" w:rsidP="001A7184">
      <w:pPr>
        <w:pStyle w:val="a3"/>
        <w:spacing w:after="12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17BD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17BD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17BD1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B17BD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วัสดุอุปกรณ์</w:t>
      </w:r>
    </w:p>
    <w:p w:rsidR="001A7184" w:rsidRDefault="001A7184" w:rsidP="001A7184">
      <w:pPr>
        <w:pStyle w:val="a4"/>
        <w:ind w:left="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- 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กลีบดอกสีขาว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, 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กลีบดอกสีเกสร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, 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หนวดจันทน์ (ทำจากเยื่อไม้)</w:t>
      </w:r>
    </w:p>
    <w:p w:rsidR="001A7184" w:rsidRDefault="001A7184" w:rsidP="001A7184">
      <w:pPr>
        <w:pStyle w:val="a4"/>
        <w:ind w:left="0" w:firstLine="72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89404F">
        <w:rPr>
          <w:rStyle w:val="a5"/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-</w:t>
      </w:r>
      <w:r w:rsidRPr="0089404F">
        <w:rPr>
          <w:rStyle w:val="a5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กระดาษย่นสีดำ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, 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ริบบิ้นสีดำ</w:t>
      </w:r>
    </w:p>
    <w:p w:rsidR="001A7184" w:rsidRDefault="001A7184" w:rsidP="001A7184">
      <w:pPr>
        <w:pStyle w:val="a4"/>
        <w:ind w:left="0" w:firstLine="720"/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- ธูป-เทียน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, 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ธูประกำ (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 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ดอก ทำได้ 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4 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ช่อ)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, 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เทียนจิ๋ว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, 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เทียนเบอร์ 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8</w:t>
      </w:r>
    </w:p>
    <w:p w:rsidR="001A7184" w:rsidRDefault="001A7184" w:rsidP="001A7184">
      <w:pPr>
        <w:pStyle w:val="a4"/>
        <w:ind w:left="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40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ช่อประธานพร้อมหนวด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, 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ก้านไม้ติดช่อประธาน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, 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ไม้เสียบหมูปิ้งขนาด 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5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-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6 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นิ้ว (หรืออาจใช้ก้านธูปเพื่อประหยัดต้นทุน)</w:t>
      </w:r>
    </w:p>
    <w:p w:rsidR="001A7184" w:rsidRDefault="001A7184" w:rsidP="001A7184">
      <w:pPr>
        <w:pStyle w:val="a4"/>
        <w:ind w:left="0" w:firstLine="72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- ด้ายสีขาว (แบบที่เรียกว่าด้ายไพ่ป๊อก)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, 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ลวดเบอร์ 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24, 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กาวลาเท็กซ์</w:t>
      </w:r>
    </w:p>
    <w:p w:rsidR="001A7184" w:rsidRDefault="001A7184" w:rsidP="001A7184">
      <w:pPr>
        <w:pStyle w:val="a4"/>
        <w:ind w:left="0" w:firstLine="720"/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- ถุงพลาสติก สำหรับบรรจุดอกไม้จันทน์ (ขนาด 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16x26 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นิ้ว บรรจุดอกเล็กได้ 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100 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ดอก ขนาด 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10x15 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นิ้ว บรรจุช่อประธานได้ 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 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ถุงต่อ 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 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ช่อ)</w:t>
      </w:r>
    </w:p>
    <w:p w:rsidR="001A7184" w:rsidRDefault="001A7184" w:rsidP="001A7184">
      <w:pPr>
        <w:pStyle w:val="a4"/>
        <w:ind w:left="0" w:firstLine="720"/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</w:p>
    <w:p w:rsidR="001A7184" w:rsidRDefault="001A7184" w:rsidP="001A7184">
      <w:pPr>
        <w:pStyle w:val="a4"/>
        <w:ind w:left="0" w:firstLine="720"/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</w:p>
    <w:p w:rsidR="001A7184" w:rsidRPr="0089404F" w:rsidRDefault="001A7184" w:rsidP="001A7184">
      <w:pPr>
        <w:pStyle w:val="a4"/>
        <w:spacing w:after="120"/>
        <w:ind w:left="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89404F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Pr="0089404F">
        <w:rPr>
          <w:rFonts w:ascii="TH SarabunIT๙" w:hAnsi="TH SarabunIT๙" w:cs="TH SarabunIT๙"/>
          <w:sz w:val="32"/>
          <w:szCs w:val="32"/>
        </w:rPr>
        <w:t>2</w:t>
      </w:r>
      <w:r w:rsidRPr="0089404F">
        <w:rPr>
          <w:rFonts w:ascii="TH SarabunIT๙" w:hAnsi="TH SarabunIT๙" w:cs="TH SarabunIT๙"/>
          <w:sz w:val="32"/>
          <w:szCs w:val="32"/>
          <w:cs/>
        </w:rPr>
        <w:t>-</w:t>
      </w:r>
    </w:p>
    <w:p w:rsidR="001A7184" w:rsidRPr="00B17BD1" w:rsidRDefault="001A7184" w:rsidP="001A7184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7BD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17BD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17BD1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B17BD1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ขั้นตอนการผลิต</w:t>
      </w:r>
    </w:p>
    <w:p w:rsidR="001A7184" w:rsidRDefault="001A7184" w:rsidP="001A7184">
      <w:pPr>
        <w:pStyle w:val="a4"/>
        <w:spacing w:after="120"/>
        <w:ind w:left="0"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89404F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1</w:t>
      </w:r>
      <w:r w:rsidRPr="0089404F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. แบบดอกธรรมดา</w:t>
      </w:r>
      <w:r w:rsidRPr="0089404F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เริ่มจากการทำเกสรก่อน โดยใช้กลีบดอกเกสรทำการจับกลีบเข้ากับก้านดอก นำกลีบดอกที่เตรียมไว้แล้วมาทำการเข้าดอก โดยใช้กลีบดอกประมาณ 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4 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กลีบ จากนั้นทากาวแล้วใช้ด้ายมัดให้แน่น ก็จะได้ตัวดอกไม้จันทน์ เมื่อได้ตัวดอกไม้จันทน์แล้วก็มาถึงขั้นตอนการใส่หนวดจันทน์ ซึ่งทำเตรียมไว้โดยพันคู่กับธูป-เทียนสำเร็จไว้เรียบร้อยแล้ว เมื่อใส่หนวดจันทน์แล้วนำกระดาษย่นสีดำพันก้านดอกให้แน่น จนไม่สามารถมองเห็นก้านดอกได้ ก็เป็นอันเสร็จ</w:t>
      </w:r>
      <w:r w:rsidRPr="0089404F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89404F">
        <w:rPr>
          <w:rFonts w:ascii="TH SarabunIT๙" w:hAnsi="TH SarabunIT๙" w:cs="TH SarabunIT๙"/>
          <w:sz w:val="32"/>
          <w:szCs w:val="32"/>
          <w:shd w:val="clear" w:color="auto" w:fill="FFFFFF"/>
        </w:rPr>
        <w:t>       </w:t>
      </w:r>
      <w:r w:rsidRPr="0089404F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</w:t>
      </w:r>
      <w:r w:rsidRPr="0089404F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2</w:t>
      </w:r>
      <w:r w:rsidRPr="0089404F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. แบบช่อประธาน</w:t>
      </w:r>
      <w:r w:rsidRPr="0089404F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เริ่มจากเตรียมก้านไม้ช่อประธานพร้อมหนวดจันทน์ไว้ จากนั้นจึงนำดอกที่ทำไว้ซึ่งใช้ขั้นตอนเดียวกันกับการทำแบบดอกธรรมดา นำมาประกอบเข้าด้วยกันเป็นช่อ โดยจะต้องทำแบบนี้เพราะจะต้องนำมาติดช่อประมาณช่อละ 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9 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ดอก จากนั้นทำการตกแต่ง เป็นอันเสร็จขั้นตอน</w:t>
      </w:r>
      <w:r w:rsidRPr="0089404F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      </w:t>
      </w:r>
      <w:r w:rsidRPr="0089404F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8940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9404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</w:t>
      </w:r>
      <w:r w:rsidRPr="008940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A7184" w:rsidRPr="007247BF" w:rsidRDefault="001A7184" w:rsidP="001A7184">
      <w:pPr>
        <w:pStyle w:val="a4"/>
        <w:spacing w:after="120"/>
        <w:ind w:left="0" w:firstLine="709"/>
        <w:rPr>
          <w:rFonts w:ascii="TH SarabunIT๙" w:hAnsi="TH SarabunIT๙" w:cs="TH SarabunIT๙"/>
          <w:sz w:val="32"/>
          <w:szCs w:val="32"/>
          <w:cs/>
        </w:rPr>
      </w:pPr>
      <w:r w:rsidRPr="007247BF">
        <w:rPr>
          <w:rFonts w:ascii="TH SarabunIT๙" w:hAnsi="TH SarabunIT๙" w:cs="TH SarabunIT๙" w:hint="cs"/>
          <w:sz w:val="32"/>
          <w:szCs w:val="32"/>
          <w:cs/>
        </w:rPr>
        <w:t>ใช้สำหรับประกอบพิธีกรรม คืองานศพ</w:t>
      </w:r>
    </w:p>
    <w:p w:rsidR="001A7184" w:rsidRPr="0089404F" w:rsidRDefault="001A7184" w:rsidP="001A71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5F6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7B5F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7B5F63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เทคนิค/เคล็ดลับ</w:t>
      </w:r>
    </w:p>
    <w:p w:rsidR="001A7184" w:rsidRDefault="001A7184" w:rsidP="001A7184">
      <w:pPr>
        <w:pStyle w:val="a4"/>
        <w:spacing w:after="120"/>
        <w:ind w:left="0"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89404F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>แนะเคล็ดลับว่า</w:t>
      </w:r>
      <w:r w:rsidRPr="0089404F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89404F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 xml:space="preserve">สำหรับการเก็บรักษาดอกไม้จันทน์เพื่อรอจำหน่าย </w:t>
      </w:r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เมื่อทำเสร็จแล้วควรนำใส่ถุงพลาสติก</w:t>
      </w:r>
      <w:proofErr w:type="spellStart"/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แพ็ก</w:t>
      </w:r>
      <w:proofErr w:type="spellEnd"/>
      <w:r w:rsidRPr="008940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เก็บไว้ เพื่อไม่ให้กลีบดอกโดนลมจนกลีบดอกกรอบหรือหัก</w:t>
      </w:r>
    </w:p>
    <w:p w:rsidR="001A7184" w:rsidRDefault="001A7184" w:rsidP="001A7184">
      <w:pPr>
        <w:pStyle w:val="a3"/>
        <w:spacing w:after="120"/>
        <w:rPr>
          <w:rFonts w:ascii="TH SarabunIT๙" w:hAnsi="TH SarabunIT๙" w:cs="TH SarabunIT๙"/>
          <w:sz w:val="32"/>
          <w:szCs w:val="32"/>
        </w:rPr>
      </w:pPr>
      <w:r w:rsidRPr="007B5F63">
        <w:rPr>
          <w:rFonts w:ascii="TH SarabunIT๙" w:hAnsi="TH SarabunIT๙" w:cs="TH SarabunIT๙" w:hint="cs"/>
          <w:b/>
          <w:bCs/>
          <w:sz w:val="32"/>
          <w:szCs w:val="32"/>
          <w:cs/>
        </w:rPr>
        <w:t>6. การถ่ายทอดสืบทอด</w:t>
      </w:r>
    </w:p>
    <w:p w:rsidR="001A7184" w:rsidRDefault="001A7184" w:rsidP="001A7184">
      <w:pPr>
        <w:pStyle w:val="a3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มีการรับสมัครสมาชิกเพิ่มเพื่อถ่ายทอดความรู้การทำดอกไม้จันทน์ให้แก่ผู้ที่สนใจ พร้อมที่จะเรียนรู้ เพื่อนำไปปรับใช้เป็นอาชีพหลักหรืออาชีพเสริมในการเลี้ยงชีพและครอบครัวได้ในอนาคต</w:t>
      </w:r>
    </w:p>
    <w:p w:rsidR="001A7184" w:rsidRDefault="001A7184" w:rsidP="001A7184">
      <w:pPr>
        <w:pStyle w:val="a3"/>
        <w:spacing w:after="120"/>
        <w:rPr>
          <w:rFonts w:ascii="TH SarabunIT๙" w:hAnsi="TH SarabunIT๙" w:cs="TH SarabunIT๙"/>
          <w:sz w:val="32"/>
          <w:szCs w:val="32"/>
        </w:rPr>
      </w:pPr>
    </w:p>
    <w:p w:rsidR="001A7184" w:rsidRDefault="001A7184" w:rsidP="001A7184">
      <w:pPr>
        <w:pStyle w:val="a3"/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</w:t>
      </w:r>
    </w:p>
    <w:p w:rsidR="001B513A" w:rsidRDefault="001B513A"/>
    <w:sectPr w:rsidR="001B513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9A2"/>
    <w:multiLevelType w:val="hybridMultilevel"/>
    <w:tmpl w:val="285E0EE4"/>
    <w:lvl w:ilvl="0" w:tplc="A992C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84"/>
    <w:rsid w:val="001A7184"/>
    <w:rsid w:val="001B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8F64C-8EFA-4142-A409-A877F464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A71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18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A7184"/>
  </w:style>
  <w:style w:type="paragraph" w:styleId="a4">
    <w:name w:val="List Paragraph"/>
    <w:basedOn w:val="a"/>
    <w:uiPriority w:val="34"/>
    <w:qFormat/>
    <w:rsid w:val="001A7184"/>
    <w:pPr>
      <w:ind w:left="720"/>
      <w:contextualSpacing/>
    </w:pPr>
  </w:style>
  <w:style w:type="character" w:styleId="a5">
    <w:name w:val="Strong"/>
    <w:basedOn w:val="a0"/>
    <w:uiPriority w:val="22"/>
    <w:qFormat/>
    <w:rsid w:val="001A7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2017-03-13T10:01:00Z</dcterms:created>
  <dcterms:modified xsi:type="dcterms:W3CDTF">2017-03-13T10:05:00Z</dcterms:modified>
</cp:coreProperties>
</file>