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10" w:rsidRPr="00BF0437" w:rsidRDefault="00E10110" w:rsidP="00E1011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F0437">
        <w:rPr>
          <w:rFonts w:ascii="TH SarabunIT๙" w:hAnsi="TH SarabunIT๙" w:cs="TH SarabunIT๙"/>
          <w:b/>
          <w:bCs/>
          <w:sz w:val="24"/>
          <w:szCs w:val="32"/>
          <w:cs/>
        </w:rPr>
        <w:t>การปลูกแตงโม</w:t>
      </w:r>
    </w:p>
    <w:p w:rsidR="00E10110" w:rsidRDefault="00E10110" w:rsidP="00E1011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การปลูกแตงโม</w:t>
      </w:r>
    </w:p>
    <w:p w:rsidR="00E10110" w:rsidRPr="00123640" w:rsidRDefault="00E10110" w:rsidP="00E1011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2418">
        <w:rPr>
          <w:rFonts w:ascii="TH SarabunIT๙" w:hAnsi="TH SarabunIT๙" w:cs="TH SarabunIT๙"/>
          <w:sz w:val="32"/>
          <w:szCs w:val="32"/>
          <w:cs/>
        </w:rPr>
        <w:t>นายซานูซี มามะ</w:t>
      </w:r>
      <w:bookmarkEnd w:id="0"/>
    </w:p>
    <w:p w:rsidR="00E10110" w:rsidRDefault="00E10110" w:rsidP="00E10110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63/1   </w:t>
      </w:r>
      <w:r>
        <w:rPr>
          <w:rFonts w:ascii="TH SarabunIT๙" w:hAnsi="TH SarabunIT๙" w:cs="TH SarabunIT๙"/>
          <w:sz w:val="32"/>
          <w:szCs w:val="32"/>
          <w:cs/>
        </w:rPr>
        <w:t>หมู่ที่  6 บ้านโคกศิลา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E10110" w:rsidRDefault="00E10110" w:rsidP="00E101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 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0110" w:rsidRDefault="00E10110" w:rsidP="00E101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972418">
        <w:rPr>
          <w:rFonts w:ascii="TH SarabunIT๙" w:hAnsi="TH SarabunIT๙" w:cs="TH SarabunIT๙"/>
          <w:sz w:val="32"/>
          <w:szCs w:val="32"/>
          <w:cs/>
        </w:rPr>
        <w:t>088-4895138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0110" w:rsidRDefault="00E10110" w:rsidP="00E1011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10110" w:rsidRPr="004B7433" w:rsidRDefault="00E10110" w:rsidP="00E1011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E10110" w:rsidRDefault="00E10110" w:rsidP="00E1011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2D25">
        <w:rPr>
          <w:rFonts w:ascii="TH SarabunIT๙" w:hAnsi="TH SarabunIT๙" w:cs="TH SarabunIT๙"/>
          <w:sz w:val="32"/>
          <w:szCs w:val="32"/>
          <w:cs/>
        </w:rPr>
        <w:t>แตงโม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นผักตระกูลแตง ที่คนไทยเรารูจักบริโภคกันมานาน แลว นอกจากนิยมใชผลรับประทานแลว</w:t>
      </w:r>
    </w:p>
    <w:p w:rsidR="00E10110" w:rsidRDefault="00E10110" w:rsidP="00E10110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D25">
        <w:rPr>
          <w:rFonts w:ascii="TH SarabunIT๙" w:hAnsi="TH SarabunIT๙" w:cs="TH SarabunIT๙"/>
          <w:sz w:val="32"/>
          <w:szCs w:val="32"/>
          <w:cs/>
        </w:rPr>
        <w:t>สวนของผลอ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ยอดอ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 ยัง ใชในการปรุงอาหาร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หลายชนิด แตงโม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นพ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ืช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ที่ปลูกง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สามารถปลูก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ทั่</w:t>
      </w:r>
      <w:r>
        <w:rPr>
          <w:rFonts w:ascii="TH SarabunIT๙" w:hAnsi="TH SarabunIT๙" w:cs="TH SarabunIT๙"/>
          <w:sz w:val="32"/>
          <w:szCs w:val="32"/>
          <w:cs/>
        </w:rPr>
        <w:t>วทุกภาคของประเทศไทยทุกฤดูกาลตลอด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>แตง</w:t>
      </w:r>
      <w:r w:rsidRPr="00802D25">
        <w:rPr>
          <w:rFonts w:ascii="TH SarabunIT๙" w:hAnsi="TH SarabunIT๙" w:cs="TH SarabunIT๙"/>
          <w:sz w:val="32"/>
          <w:szCs w:val="32"/>
          <w:cs/>
        </w:rPr>
        <w:t>โมปลูก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ใน ดินแทบทุกชนิด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ดีในสภาพดินรวนปนทราย ซึ่งมีสภาพความ 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นกรด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นด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 ประมาณ </w:t>
      </w:r>
      <w:r w:rsidRPr="00802D25">
        <w:rPr>
          <w:rFonts w:ascii="TH SarabunIT๙" w:hAnsi="TH SarabunIT๙" w:cs="TH SarabunIT๙"/>
          <w:sz w:val="32"/>
          <w:szCs w:val="32"/>
        </w:rPr>
        <w:t>5</w:t>
      </w:r>
      <w:r w:rsidRPr="00802D25">
        <w:rPr>
          <w:rFonts w:ascii="TH SarabunIT๙" w:hAnsi="TH SarabunIT๙" w:cs="TH SarabunIT๙"/>
          <w:sz w:val="32"/>
          <w:szCs w:val="32"/>
          <w:cs/>
        </w:rPr>
        <w:t>.</w:t>
      </w:r>
      <w:r w:rsidRPr="00802D25">
        <w:rPr>
          <w:rFonts w:ascii="TH SarabunIT๙" w:hAnsi="TH SarabunIT๙" w:cs="TH SarabunIT๙"/>
          <w:sz w:val="32"/>
          <w:szCs w:val="32"/>
        </w:rPr>
        <w:t>0</w:t>
      </w:r>
      <w:r w:rsidRPr="00802D25">
        <w:rPr>
          <w:rFonts w:ascii="TH SarabunIT๙" w:hAnsi="TH SarabunIT๙" w:cs="TH SarabunIT๙"/>
          <w:sz w:val="32"/>
          <w:szCs w:val="32"/>
          <w:cs/>
        </w:rPr>
        <w:t>–</w:t>
      </w:r>
      <w:r w:rsidRPr="00802D25">
        <w:rPr>
          <w:rFonts w:ascii="TH SarabunIT๙" w:hAnsi="TH SarabunIT๙" w:cs="TH SarabunIT๙"/>
          <w:sz w:val="32"/>
          <w:szCs w:val="32"/>
        </w:rPr>
        <w:t>7</w:t>
      </w:r>
      <w:r w:rsidRPr="00802D25">
        <w:rPr>
          <w:rFonts w:ascii="TH SarabunIT๙" w:hAnsi="TH SarabunIT๙" w:cs="TH SarabunIT๙"/>
          <w:sz w:val="32"/>
          <w:szCs w:val="32"/>
          <w:cs/>
        </w:rPr>
        <w:t>.</w:t>
      </w:r>
      <w:r w:rsidRPr="00802D25">
        <w:rPr>
          <w:rFonts w:ascii="TH SarabunIT๙" w:hAnsi="TH SarabunIT๙" w:cs="TH SarabunIT๙"/>
          <w:sz w:val="32"/>
          <w:szCs w:val="32"/>
        </w:rPr>
        <w:t xml:space="preserve">5 </w:t>
      </w:r>
      <w:r w:rsidRPr="00802D25">
        <w:rPr>
          <w:rFonts w:ascii="TH SarabunIT๙" w:hAnsi="TH SarabunIT๙" w:cs="TH SarabunIT๙"/>
          <w:sz w:val="32"/>
          <w:szCs w:val="32"/>
          <w:cs/>
        </w:rPr>
        <w:t>มีการระบาย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นํ้าได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ดี</w:t>
      </w: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2418">
        <w:rPr>
          <w:rFonts w:ascii="TH SarabunIT๙" w:hAnsi="TH SarabunIT๙" w:cs="TH SarabunIT๙" w:hint="cs"/>
          <w:sz w:val="32"/>
          <w:szCs w:val="32"/>
          <w:cs/>
        </w:rPr>
        <w:t>รสชาติหมอหวาน หาซื้อได้ตามฤดูกาล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0110" w:rsidRPr="004B7433" w:rsidRDefault="00E10110" w:rsidP="00E101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E10110" w:rsidRDefault="00E10110" w:rsidP="00E10110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เตรียมพื้นที่ในการปลูกแตงโม</w:t>
      </w:r>
    </w:p>
    <w:p w:rsidR="00E10110" w:rsidRDefault="00E10110" w:rsidP="00E10110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เมล็ดพันธุ์แตงโมที่จะปลูก</w:t>
      </w:r>
    </w:p>
    <w:p w:rsidR="00E10110" w:rsidRDefault="00E10110" w:rsidP="00E10110">
      <w:pPr>
        <w:pStyle w:val="a3"/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ปุ๋ย น้ำ จวบ 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พรวนดิน</w:t>
      </w:r>
    </w:p>
    <w:p w:rsidR="00E10110" w:rsidRDefault="00E10110" w:rsidP="00E10110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E10110" w:rsidRPr="00034388" w:rsidRDefault="00E10110" w:rsidP="00E10110">
      <w:pPr>
        <w:pStyle w:val="a3"/>
        <w:shd w:val="clear" w:color="auto" w:fill="FFFFFF" w:themeFill="background1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ใช้เมล็ดพันธุ์ชูการ์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เบ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บี้ อัตรา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40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กรัม/ไร่ เมล็ดพันธุ์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ชาร์ลส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ตันเกร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ย์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 และพันธุ์เหลือง อัตรา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250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กรัม/ไร่ โดยหยอดเป็นหลุมให้แต่ละหลุมในแถวห่างกัน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90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ส่วนแถวของแตงนั้นควรให้ห่างจากกันเท่ากับความยาวของเถาแตงโม หรือประมาณ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2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3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เมตร ในดินทรายขุดหลุมให้มีความกว้างยาวประมาณ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ลึกประมาณ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ส่วนในดินเหนียวขุดหลุมให้ลึกประมาณ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ใช้ปุ๋ยคอกที่ละเอียดคลุกเคล้ากับดินบน ใส่รองก้นหลุม ๆ ละ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4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ลิตร เตรียมหลุมทิ้งไว้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วัน แล้วจึงลงมือปลูก หยอดหลุมละ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เมล็ด</w:t>
      </w: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E10110" w:rsidRPr="00802D25" w:rsidRDefault="00E10110" w:rsidP="00E10110">
      <w:pPr>
        <w:shd w:val="clear" w:color="auto" w:fill="FDFDFD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387CC38" wp14:editId="5BB23D2F">
            <wp:simplePos x="0" y="0"/>
            <wp:positionH relativeFrom="column">
              <wp:posOffset>5153025</wp:posOffset>
            </wp:positionH>
            <wp:positionV relativeFrom="paragraph">
              <wp:posOffset>172085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เป็</w:t>
      </w:r>
      <w:r w:rsidRPr="00802D2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นผลไม้ที่เหมาะกับผู้ต้องการลดความอ้วนหรือควบคุมน้ำหนักอย่างมาก เพราะมีแคลอรีต่ำ</w:t>
      </w:r>
    </w:p>
    <w:p w:rsidR="00E10110" w:rsidRDefault="00E10110" w:rsidP="00E10110">
      <w:pPr>
        <w:shd w:val="clear" w:color="auto" w:fill="FDFDFD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2. </w:t>
      </w:r>
      <w:r w:rsidRPr="00802D2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ประโยชน์แตงโมช่วยในการควบคุมน้ำหนักไม่ให้น้ำหนักเกิน ป้องกันการสะสมของไขมันที่เป็นอันตรายกับร่างกาย ลดปริมาณไขมันที่จับอยู่ภายในเลือด</w:t>
      </w:r>
    </w:p>
    <w:p w:rsidR="00E10110" w:rsidRPr="00175AC5" w:rsidRDefault="00E10110" w:rsidP="00E10110">
      <w:pPr>
        <w:shd w:val="clear" w:color="auto" w:fill="FDFDFD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505050"/>
          <w:sz w:val="32"/>
          <w:szCs w:val="32"/>
          <w:cs/>
        </w:rPr>
        <w:t xml:space="preserve">3.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ช่วยบำรุงผิวพรรณและเส้นผมให้แข็งแรง เพราะประกอบไปด้วยวิตามินและแร่ธาตุหลายชนิด</w:t>
      </w:r>
    </w:p>
    <w:p w:rsidR="00E10110" w:rsidRPr="00175AC5" w:rsidRDefault="00E10110" w:rsidP="00E10110">
      <w:pPr>
        <w:shd w:val="clear" w:color="auto" w:fill="FDFDFD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0505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505050"/>
          <w:sz w:val="32"/>
          <w:szCs w:val="32"/>
          <w:cs/>
        </w:rPr>
        <w:t xml:space="preserve">4.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มีส่วนช่วยบำรุงสายตา เพราะมีวิตามินเอในผลแตงโม</w:t>
      </w:r>
    </w:p>
    <w:p w:rsidR="00E10110" w:rsidRDefault="00E10110" w:rsidP="00E10110">
      <w:pPr>
        <w:shd w:val="clear" w:color="auto" w:fill="FDFDFD"/>
        <w:spacing w:after="0" w:line="240" w:lineRule="auto"/>
        <w:textAlignment w:val="baseline"/>
        <w:rPr>
          <w:rFonts w:ascii="TH SarabunIT๙" w:eastAsia="Times New Roman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color w:val="505050"/>
          <w:sz w:val="32"/>
          <w:szCs w:val="32"/>
          <w:shd w:val="clear" w:color="auto" w:fill="FDFDFD"/>
          <w:cs/>
        </w:rPr>
        <w:t>5. เ</w:t>
      </w:r>
      <w:r w:rsidRPr="00175AC5">
        <w:rPr>
          <w:rFonts w:ascii="TH SarabunIT๙" w:hAnsi="TH SarabunIT๙" w:cs="TH SarabunIT๙"/>
          <w:color w:val="505050"/>
          <w:sz w:val="32"/>
          <w:szCs w:val="32"/>
          <w:shd w:val="clear" w:color="auto" w:fill="FDFDFD"/>
          <w:cs/>
        </w:rPr>
        <w:t>ปลือกหรือผลอ่อนใช้ทำเป็นอาหาร อย่างแกงส้ม เป็นต้น</w:t>
      </w:r>
    </w:p>
    <w:p w:rsidR="00E10110" w:rsidRPr="00175AC5" w:rsidRDefault="00E10110" w:rsidP="00E10110">
      <w:pPr>
        <w:shd w:val="clear" w:color="auto" w:fill="FDFDFD"/>
        <w:spacing w:after="120" w:line="240" w:lineRule="auto"/>
        <w:textAlignment w:val="baseline"/>
        <w:rPr>
          <w:rFonts w:ascii="TH SarabunIT๙" w:eastAsia="Times New Roman" w:hAnsi="TH SarabunIT๙" w:cs="TH SarabunIT๙"/>
          <w:color w:val="50505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505050"/>
          <w:sz w:val="32"/>
          <w:szCs w:val="32"/>
          <w:cs/>
        </w:rPr>
        <w:t xml:space="preserve">6.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แตงโมพอกหน้า ใช้ทำเป็นทรีตเมน</w:t>
      </w:r>
      <w:proofErr w:type="spellStart"/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ต์</w:t>
      </w:r>
      <w:proofErr w:type="spellEnd"/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 xml:space="preserve">บำรุงผิว ช่วยเพิ่มความชุ่มชื่นให้แก่ผิว แก้ปัญหาผิวแห้งกร้าน ช่วยดูดซับความมันบนใบหน้า และลดอาการแสบแดง วิธีการง่าย ๆ เพียงแค่นำเนื้อแตงโมมาฝานบาง ๆ แล้วนำมาวางไว้บนผ้าขาวบาง จากนั้นนำมาวางปิดลงบนใบหน้าให้ทั่วทิ้งไว้ประมาณ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</w:rPr>
        <w:t xml:space="preserve">15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นาที แล้วล้างออกด้วยน้ำสะอาด</w:t>
      </w: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0110" w:rsidRPr="00972418" w:rsidRDefault="00E10110" w:rsidP="00E10110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972418">
        <w:rPr>
          <w:rFonts w:ascii="TH SarabunIT๙" w:hAnsi="TH SarabunIT๙" w:cs="TH SarabunIT๙"/>
          <w:sz w:val="32"/>
          <w:szCs w:val="32"/>
          <w:cs/>
        </w:rPr>
        <w:t>-</w:t>
      </w:r>
      <w:r w:rsidRPr="00972418">
        <w:rPr>
          <w:rFonts w:ascii="TH SarabunIT๙" w:hAnsi="TH SarabunIT๙" w:cs="TH SarabunIT๙"/>
          <w:sz w:val="32"/>
          <w:szCs w:val="32"/>
        </w:rPr>
        <w:t>2</w:t>
      </w:r>
      <w:r w:rsidRPr="00972418">
        <w:rPr>
          <w:rFonts w:ascii="TH SarabunIT๙" w:hAnsi="TH SarabunIT๙" w:cs="TH SarabunIT๙"/>
          <w:sz w:val="32"/>
          <w:szCs w:val="32"/>
          <w:cs/>
        </w:rPr>
        <w:t>-</w:t>
      </w:r>
    </w:p>
    <w:p w:rsidR="00E10110" w:rsidRDefault="00E10110" w:rsidP="00E101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E10110" w:rsidRPr="00E81F59" w:rsidRDefault="00E10110" w:rsidP="00E10110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02D25">
        <w:rPr>
          <w:rFonts w:ascii="TH SarabunIT๙" w:hAnsi="TH SarabunIT๙" w:cs="TH SarabunIT๙"/>
          <w:sz w:val="24"/>
          <w:szCs w:val="32"/>
          <w:cs/>
        </w:rPr>
        <w:t>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คํานึง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ถึง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ูเสมอว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า รากแตงโมสวนใ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หญ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เดินตามแนวนอนขนาดกับผิวดิน และเถาของมัน</w:t>
      </w:r>
      <w:r w:rsidRPr="00802D2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02D25">
        <w:rPr>
          <w:rFonts w:ascii="TH SarabunIT๙" w:hAnsi="TH SarabunIT๙" w:cs="TH SarabunIT๙"/>
          <w:sz w:val="24"/>
          <w:szCs w:val="32"/>
          <w:cs/>
        </w:rPr>
        <w:t>ฉะนั้นการใส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ปุ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ยห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ลังปลูกควรใส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ที่ปลายราก และต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ไม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ใส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มากจนปุยเข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มข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นเ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กินไป และต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องใหปุ</w:t>
      </w:r>
      <w:r w:rsidRPr="00802D25">
        <w:rPr>
          <w:rFonts w:ascii="TH SarabunIT๙" w:hAnsi="TH SarabunIT๙" w:cs="TH SarabunIT๙"/>
          <w:sz w:val="32"/>
          <w:szCs w:val="32"/>
          <w:cs/>
        </w:rPr>
        <w:t></w:t>
      </w:r>
      <w:r w:rsidRPr="00802D25">
        <w:rPr>
          <w:rFonts w:ascii="TH SarabunIT๙" w:hAnsi="TH SarabunIT๙" w:cs="TH SarabunIT๙"/>
          <w:sz w:val="24"/>
          <w:szCs w:val="32"/>
          <w:cs/>
        </w:rPr>
        <w:t>ยอยูใน</w:t>
      </w:r>
      <w:r w:rsidRPr="00802D2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02D25">
        <w:rPr>
          <w:rFonts w:ascii="TH SarabunIT๙" w:hAnsi="TH SarabunIT๙" w:cs="TH SarabunIT๙"/>
          <w:sz w:val="24"/>
          <w:szCs w:val="32"/>
          <w:cs/>
        </w:rPr>
        <w:t>รูปที่ค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ๆ ละลาย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นํ้า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 xml:space="preserve"> เพื่อใหรากดูดซับเอาไปใช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พอดี</w:t>
      </w:r>
    </w:p>
    <w:p w:rsidR="00E10110" w:rsidRDefault="00E10110" w:rsidP="00E1011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การถ่ายทอดสืบทอด</w:t>
      </w:r>
    </w:p>
    <w:p w:rsidR="00E10110" w:rsidRDefault="00E10110" w:rsidP="00E10110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81F5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ารจัดอบรมถ่ายทอดโดยคนรุ่นหลังสื</w:t>
      </w:r>
      <w:r w:rsidRPr="00E81F59">
        <w:rPr>
          <w:rFonts w:ascii="TH SarabunIT๙" w:hAnsi="TH SarabunIT๙" w:cs="TH SarabunIT๙" w:hint="cs"/>
          <w:sz w:val="32"/>
          <w:szCs w:val="32"/>
          <w:cs/>
        </w:rPr>
        <w:t>บสานอาชีพของครอบครัวเพื่อเป็นรายได้ในการดำรงชีวิต</w:t>
      </w:r>
    </w:p>
    <w:p w:rsidR="00E10110" w:rsidRPr="00E81F59" w:rsidRDefault="00E10110" w:rsidP="00E10110">
      <w:pPr>
        <w:pStyle w:val="a3"/>
        <w:ind w:left="360" w:firstLine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E44"/>
    <w:multiLevelType w:val="multilevel"/>
    <w:tmpl w:val="A4B4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0"/>
    <w:rsid w:val="001B513A"/>
    <w:rsid w:val="00E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61C4-7861-467B-85FF-85152E5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0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2017-03-13T09:43:00Z</dcterms:created>
  <dcterms:modified xsi:type="dcterms:W3CDTF">2017-03-13T09:43:00Z</dcterms:modified>
</cp:coreProperties>
</file>