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9" w:rsidRDefault="00EC7022" w:rsidP="00AA757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401.25pt;margin-top:-51pt;width:108.75pt;height:127.5pt;z-index:251658240" arcsize="10923f"/>
        </w:pict>
      </w:r>
      <w:r w:rsidR="00AA7579" w:rsidRPr="00AA7579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องค์ความรู้เรื่อง</w:t>
      </w:r>
      <w:r w:rsidR="009C65BB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การทำปุ๋ยอินทรีย์</w:t>
      </w: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644A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ปราชญ์ ชื่อ </w:t>
      </w:r>
      <w:r w:rsidR="009C65BB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นายสุวรรณ  คำมั่น</w:t>
      </w:r>
    </w:p>
    <w:p w:rsidR="00FD644A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เลขที่ </w:t>
      </w:r>
      <w:r w:rsidR="009C65BB">
        <w:rPr>
          <w:rFonts w:ascii="TH SarabunPSK" w:hAnsi="TH SarabunPSK" w:cs="TH SarabunPSK" w:hint="cs"/>
          <w:b/>
          <w:bCs/>
          <w:sz w:val="32"/>
          <w:szCs w:val="32"/>
          <w:cs/>
        </w:rPr>
        <w:t>187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</w:t>
      </w:r>
      <w:r w:rsidR="009C65BB">
        <w:rPr>
          <w:rFonts w:ascii="TH SarabunPSK" w:hAnsi="TH SarabunPSK" w:cs="TH SarabunPSK" w:hint="cs"/>
          <w:b/>
          <w:bCs/>
          <w:sz w:val="32"/>
          <w:szCs w:val="32"/>
          <w:cs/>
        </w:rPr>
        <w:t>ดอนเสาโฮงพัฒนา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9C65BB">
        <w:rPr>
          <w:rFonts w:ascii="TH SarabunPSK" w:hAnsi="TH SarabunPSK" w:cs="TH SarabunPSK" w:hint="cs"/>
          <w:b/>
          <w:bCs/>
          <w:sz w:val="32"/>
          <w:szCs w:val="32"/>
          <w:cs/>
        </w:rPr>
        <w:t>30 ตำบลเมืองเดช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อำเภอเดชอุดม จังหวัดอุบลราชธานี</w:t>
      </w:r>
    </w:p>
    <w:p w:rsidR="00AA7579" w:rsidRPr="00AA7579" w:rsidRDefault="00AA7579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7171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1.ความเป็นมา/แรงบันดาลใจ/เหตุผล</w:t>
      </w:r>
    </w:p>
    <w:p w:rsidR="009206AF" w:rsidRDefault="009206AF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นในชุมนส่วนใหญ่ต้องเริ่มให้มีการพัฒนาจากเศรษฐกิจของชุมชนก่อนอาชีพเสริมจึงเป็นอีกทางเลือกหนึ่งที่จะสร้างรายได้ในระดับครัวเรือน โดยจะต้องต่อยอดจากอาชีพที่มีอยู่แล้วในชุมชนและมีผู้ที่มีความรู้ด้านนี้โดยตรง อาชีพ</w:t>
      </w:r>
      <w:r w:rsidR="009C6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ปุ๋ยอินทรีย์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เป็นอาชีพที่เจ้าขององค์ความรู้มีการนำมาใช้ในการประกอบอาชีพเสริมให้ครอบครัวของตนเอง เป็นอาชีพที่ทำแล้วก่อให้เกิดรายได้ คนอื่นสามารถฝึกฝนและนำไปเป็นอีกทางเลือกของการเพิ่มรายได้ให้ครัวเรือน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2.วัตถุประสงค์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="00C654D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พัฒนาอาชี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พเสริมให้คนชุมชน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อนุรักษ์ภูมิปัญญาคนในชุมชน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3.วัตถุดิบ</w:t>
      </w:r>
    </w:p>
    <w:p w:rsidR="00FD644A" w:rsidRDefault="00501215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ฟางข้าว</w:t>
      </w:r>
    </w:p>
    <w:p w:rsidR="00501215" w:rsidRDefault="00501215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มูลสัตว์</w:t>
      </w:r>
    </w:p>
    <w:p w:rsidR="00501215" w:rsidRDefault="00501215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 น้ำ</w:t>
      </w:r>
    </w:p>
    <w:p w:rsidR="00501215" w:rsidRDefault="00501215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 เศษพืช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4.อุปกรณ์</w:t>
      </w:r>
    </w:p>
    <w:p w:rsidR="00501215" w:rsidRDefault="00E040C6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="00501215">
        <w:rPr>
          <w:rFonts w:ascii="TH SarabunPSK" w:hAnsi="TH SarabunPSK" w:cs="TH SarabunPSK" w:hint="cs"/>
          <w:b/>
          <w:bCs/>
          <w:sz w:val="32"/>
          <w:szCs w:val="32"/>
          <w:cs/>
        </w:rPr>
        <w:t>จอบ</w:t>
      </w:r>
    </w:p>
    <w:p w:rsidR="00E040C6" w:rsidRDefault="00E040C6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พลั่ว</w:t>
      </w:r>
    </w:p>
    <w:p w:rsidR="00AA7579" w:rsidRPr="00AA7579" w:rsidRDefault="00AA7579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5.กระบวนการขั้นตอน</w:t>
      </w:r>
    </w:p>
    <w:p w:rsidR="00FD644A" w:rsidRDefault="00501215" w:rsidP="005012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1. นำฟางข้าว 4 ส่วน วางเป็นชั้นบาง ๆ สูงไม่เกิน 10 เซนติเมตร ฐานกว้าง 2.5 เมตร โปรยทับด้วยมูลสัตว์ 1 ส่วน แล้วรดน้ำ (อย่างเช่น นำฟาง 16 เข่ง มาวางหนา 10 ซม. โรยทับด้วยมูลสัตว์ 4 เข่ง เพื่อให้เป็นสัดส่วน 4 ต่อ 1 เป็นต้น) ทำเช่นนี้ 15 - 17 ชั้น รดน้ำแต่ละชั้นให้มีความชื้น ขึ้นกองเป็นรูปสามเหลี่ยมที่มีความสูง 1.50 เมตร ชั้นบนสุดเป็นมูลสัตว์ กองปุ๋ยจะมีความยาวเท่าไรก็ได้ขึ้นอยู่กับปริมาณเศษพืชและมูล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สัตว์ที่มี ความสำคัญของการที่ต้องทำเป็นชั้นบาง ๆ 15 - 17 ชั้นก็เพื่อให้จุลินทรีย์ที่มีอยู่ในมูลสัตว์ได้ใช้ทั้งธาตุคาร์บอนที่มีอยู่ในเศษพืชและธาตุไนโตรเจนที่มีในมูลสัตว์ในการเจริญเติบโตและสร้างเซลล์ ซึ่งจะทำให้การย่อยสลายวัตถุดิบเป็นไปได้อย่างรวดเร็ว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>ถ้าเป็นฟาง เศษข้าวโพดเลี้ยงสัตว์ หญ้า ผักตบ ให้ใช้ 4 ต่อ 1 และถ้าเป็นใบไม้ให้ใช้ 3 ต่อ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เศษพืชที่สดจะเ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ปื่อยง่ายกว่าแบบแห้ง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>มูลสัตว์ใช้ได้ทุกชนิด เพราะในมูลสัตว์มีจุลินทรีย์หัวเชื้อและไนโตรเจน ที่จำเป็นต่อกระบวนการย่อยสลายในกองปุ๋ย</w:t>
      </w:r>
    </w:p>
    <w:p w:rsidR="00501215" w:rsidRPr="00501215" w:rsidRDefault="00501215" w:rsidP="005012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ตลอดเวลา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ให้รักษาความชื้นภายในกองปุ๋ยให้มีความเหมาะสมอยู่เสมอตลอดเวลา (มีค่าประมาณร้อยละ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60 – 70)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โดยมี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ขั้นตอนดังนี้</w:t>
      </w:r>
    </w:p>
    <w:p w:rsidR="00501215" w:rsidRPr="00501215" w:rsidRDefault="00501215" w:rsidP="005012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ขั้นตอนที่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รดน้ำภายนอกกองปุ๋ยทุกวัน ๆ ละครั้ง โดยไม่ให้มีน้ำไหลนองออกมาจากกองปุ๋ยมากเกินไป</w:t>
      </w:r>
    </w:p>
    <w:p w:rsidR="00501215" w:rsidRPr="00501215" w:rsidRDefault="00501215" w:rsidP="005012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ขั้นตอนที่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เมื่อครบวันที่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ใช้ไม้หรือเหล็กแทงกองปุ๋ยให้เป็นรูลึกถึงข้างล่างแล้วกรอกน้ำลงไป ระยะห่างของรูประมาณ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เซนติเมตร ทำขั้นตอนที่สองนี้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 ระยะเวลาห่างกัน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เมื่อเติมน้ำเสร็จแล้วให้ปิดรูเพื่อไม่ให้สูญเสียความร้อนภายในกองปุ๋ย ขั้นตอนนี้แม้ว่าอยู่ในช่วงของฤดูฝนก็ยังต้องทำ เพราะน้ำฝนไม่สามารถไหลซึมเข้าไปในกองปุ๋ยได้ จากข้อดีที่น้ำฝนไม่สามารถชะล้างเข้าไปในกองปุ๋ยได้ เกษตรกรจึงสามารถผลิตปุ๋ยอินทรีย์ด้วยวิธีนี้ในฤดูฝนได้ด้วย ปริมาณน้ำที่เติมโดยรวมต้องไม่ทำให้มีน้ำเจิ่งนองออกมามากเกินไป</w:t>
      </w:r>
    </w:p>
    <w:p w:rsidR="00501215" w:rsidRDefault="00501215" w:rsidP="005012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ขั้นตอนที่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ภายหลังวันที่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ให้สุ่มตรวจสอบความชื้นข้างในกอง โดยการเอาจอบมาสับกองปุ๋ยลึก ๆ สัก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>ซม. เพื่อดูว่าข้างในกองปุ๋ยแห้งเกินไปหรือเปล่า ถ้าแห้งเกินไปก็จะได้กรอกน้ำลงไปที่จุดนั้น แล้วปรับวิธีการเจาะกองปุ๋ยกรอกน้ำของเรา</w:t>
      </w:r>
    </w:p>
    <w:p w:rsidR="00501215" w:rsidRPr="00501215" w:rsidRDefault="00501215" w:rsidP="005012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ภายในเวลา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วันแรก กองปุ๋ยจะมีค่าอุณหภูมิสูงขึ้นมาก บางครั้งสูงถึง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70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องศาเซลเซียส ซึ่งเป็นเรื่องปกติสำหรับกองปุ๋ยที่ทำได้ถูกวิธี ความร้อนสูงนี้เกิดจากกิจกรรมการย่อยสลายของจุลินทรีย์ (จุลินทรีย์มีมากมายและหลากหลายในมูลสัตว์อยู่แล้ว) และความร้อนสูงนี้ยังเป็นสภาวะแวดล้อมที่เหมาะสมกับการทำงานของจุลินทรีย์ในกองปุ๋ยอีกด้วย (จุลินทรีย์กลุ่มชอบความร้อนสูง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Thermophiles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Mesophiles)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หลังจากนั้นอุณหภูมิจะค่อย ๆ ลดลงตามเวลาจนมีค่าอุณหภูมิปกติที่อายุ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</w:p>
    <w:p w:rsidR="00FD644A" w:rsidRDefault="00501215" w:rsidP="005012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      3.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เมื่อกองปุ๋ยมีอายุครบ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ก็หยุดให้ความชื้น กองปุ๋ยจะมีความสูงเหลือเพียงประมาณ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เมตร แล้วทำปุ๋ยอินทรีย์ให้แห้งเพื่อให้จุลินทรีย์สงบตัว (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Stabilization Period)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ไม่ให้เป็นอันตรายต่อรากพืช วิธีการทำปุ๋ยอินทรีย์ให้แห้งอาจทำโดยทิ้งไว้ในกองเฉย ๆ ประมาณ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หรืออาจแผ่กระจายให้มีความหนาประมาณ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20 – 30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ซม. ซึ่งจะแห้งภายในเวลา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3 – 4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สำหรับผู้ที่ต้องการจำหน่ายปุ๋ยอินทรีย์ก็อาจนำปุ๋ยอินทรีย์ที่แห้งแล้วไปตีป่นให้มีขนาดเล็กสม่ำเสมอ ซึ่งจะมีราคาประมาณกิโลกรัมละ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>5 - 7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สามารถเก็บได้นานหลายปี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กองปุ๋ยที่สูง 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>เมตรจะสามารถเก็บกักความร้อนที่เกิดจากปฏิกิริยาการย่อยสลายของจุลินทรีย์เอาไว้ในกองปุ๋ย ความร้อนนี้นอกจากจะเป็นสภาพแวดล้อมที่เหมาะกับจุลินทรีย์ชนิดชอบความร้อนสูงที่มีในมูลสัตว์แล้ว เมื่อความร้อนนี้ลอยตัวสูงขึ้นจะทำให้อากาศภายนอกที่เย็นกว่าไหลเวียนเข้าไปในภายในกองปุ๋ย ซึ่งเกิดจากผลของการพาความร้อน (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Chimney Convection)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>อากาศภายนอกที่ไหลหมุนเวียนเข้ากองปุ๋ยนี้ช่วยทำให้เกิดสภาวะการย่อยสลายของจุลินทรีย์แบบใช้อากาศ (</w:t>
      </w:r>
      <w:r w:rsidRPr="00501215">
        <w:rPr>
          <w:rFonts w:ascii="TH SarabunPSK" w:hAnsi="TH SarabunPSK" w:cs="TH SarabunPSK"/>
          <w:b/>
          <w:bCs/>
          <w:sz w:val="32"/>
          <w:szCs w:val="32"/>
        </w:rPr>
        <w:t xml:space="preserve">Aerobic Decomposition) 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t>ทำให้</w:t>
      </w:r>
      <w:r w:rsidRPr="005012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ไม่ต้องมีการพลิกกลับกอง และช่วยให้กองปุ๋ยไม่มีกลิ่นหรือน้ำเสียใด ๆ ในหน้าหนาวเราอาจพบเห็นไอร้อนลอยออกมาจากกองปุ๋ย ซึ่งชี้ให้เห็นว่ากำลังมีอากาศเย็นกว่าไหลเข้าไปในกองปุ๋ยตลอดเวลา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6.ข้อพึงระวัง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ผู้ที่ได้รับการพัฒนาอาชีพต้องมีการศึกษาและพัฒนาอาชีพตนเองอย่างต่อเนื่อง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7.ข้อเสนอแนะ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ควรพัฒนาอาชีพในลักษณะกลุ่มอาชีพที่มีกิจกรรมที่ต่อเนื่องอยู่เสมอ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กลุ่มควรมีการศึกษาเรื่องการตลาดของกลุ่มเป็นหลัก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644A" w:rsidRPr="00AA7579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>
      <w:pPr>
        <w:rPr>
          <w:b/>
          <w:bCs/>
          <w:sz w:val="32"/>
          <w:szCs w:val="32"/>
          <w:cs/>
        </w:rPr>
      </w:pPr>
    </w:p>
    <w:sectPr w:rsidR="00AA7579" w:rsidRPr="00AA7579" w:rsidSect="00FD644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A7579"/>
    <w:rsid w:val="00067171"/>
    <w:rsid w:val="00501215"/>
    <w:rsid w:val="00713665"/>
    <w:rsid w:val="00904A5F"/>
    <w:rsid w:val="009206AF"/>
    <w:rsid w:val="009C65BB"/>
    <w:rsid w:val="00AA7579"/>
    <w:rsid w:val="00C654DA"/>
    <w:rsid w:val="00E040C6"/>
    <w:rsid w:val="00EC7022"/>
    <w:rsid w:val="00FC503B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Control Comp</cp:lastModifiedBy>
  <cp:revision>2</cp:revision>
  <dcterms:created xsi:type="dcterms:W3CDTF">2017-04-19T08:13:00Z</dcterms:created>
  <dcterms:modified xsi:type="dcterms:W3CDTF">2017-04-19T08:13:00Z</dcterms:modified>
</cp:coreProperties>
</file>