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0D" w:rsidRPr="00C61913" w:rsidRDefault="00716FA6">
      <w:pPr>
        <w:rPr>
          <w:b/>
          <w:bCs/>
          <w:sz w:val="36"/>
          <w:szCs w:val="36"/>
        </w:rPr>
      </w:pPr>
      <w:r w:rsidRPr="00C61913">
        <w:rPr>
          <w:rFonts w:hint="cs"/>
          <w:b/>
          <w:bCs/>
          <w:sz w:val="36"/>
          <w:szCs w:val="36"/>
          <w:cs/>
        </w:rPr>
        <w:t>แบบรายงานผลความรู้สัมมาชีพชุมชน  (แบบ ๑)</w:t>
      </w:r>
    </w:p>
    <w:p w:rsidR="00716FA6" w:rsidRPr="00C61913" w:rsidRDefault="00716FA6">
      <w:pPr>
        <w:rPr>
          <w:b/>
          <w:bCs/>
          <w:sz w:val="36"/>
          <w:szCs w:val="36"/>
        </w:rPr>
      </w:pPr>
      <w:r w:rsidRPr="00C61913">
        <w:rPr>
          <w:rFonts w:hint="cs"/>
          <w:b/>
          <w:bCs/>
          <w:sz w:val="36"/>
          <w:szCs w:val="36"/>
          <w:cs/>
        </w:rPr>
        <w:t xml:space="preserve">ประเภท </w:t>
      </w:r>
      <w:r w:rsidRPr="00C61913">
        <w:rPr>
          <w:b/>
          <w:bCs/>
          <w:sz w:val="36"/>
          <w:szCs w:val="36"/>
        </w:rPr>
        <w:t xml:space="preserve">: </w:t>
      </w:r>
      <w:r w:rsidRPr="00C61913">
        <w:rPr>
          <w:rFonts w:hint="cs"/>
          <w:b/>
          <w:bCs/>
          <w:sz w:val="36"/>
          <w:szCs w:val="36"/>
          <w:cs/>
        </w:rPr>
        <w:t>ความ</w:t>
      </w:r>
      <w:r w:rsidR="00B621F6">
        <w:rPr>
          <w:rFonts w:hint="cs"/>
          <w:b/>
          <w:bCs/>
          <w:sz w:val="36"/>
          <w:szCs w:val="36"/>
          <w:cs/>
        </w:rPr>
        <w:t>รู้</w:t>
      </w:r>
      <w:r w:rsidRPr="00C61913">
        <w:rPr>
          <w:rFonts w:hint="cs"/>
          <w:b/>
          <w:bCs/>
          <w:sz w:val="36"/>
          <w:szCs w:val="36"/>
          <w:cs/>
        </w:rPr>
        <w:t>สัมมาชีพ)</w:t>
      </w:r>
    </w:p>
    <w:p w:rsidR="00716FA6" w:rsidRPr="00716FA6" w:rsidRDefault="00716FA6">
      <w:pPr>
        <w:rPr>
          <w:szCs w:val="32"/>
        </w:rPr>
      </w:pPr>
      <w:r w:rsidRPr="00716FA6">
        <w:rPr>
          <w:rFonts w:hint="cs"/>
          <w:szCs w:val="32"/>
          <w:cs/>
        </w:rPr>
        <w:t>.....................................</w:t>
      </w:r>
    </w:p>
    <w:p w:rsidR="00716FA6" w:rsidRDefault="00716FA6" w:rsidP="00716FA6">
      <w:pPr>
        <w:spacing w:after="0"/>
        <w:jc w:val="left"/>
        <w:rPr>
          <w:szCs w:val="32"/>
        </w:rPr>
      </w:pPr>
      <w:r w:rsidRPr="00C61913">
        <w:rPr>
          <w:rFonts w:hint="cs"/>
          <w:b/>
          <w:bCs/>
          <w:szCs w:val="32"/>
          <w:cs/>
        </w:rPr>
        <w:t>๑. หมวดหมู่อาชีพ</w:t>
      </w:r>
      <w:r w:rsidRPr="00716FA6">
        <w:rPr>
          <w:rFonts w:hint="cs"/>
          <w:szCs w:val="32"/>
          <w:cs/>
        </w:rPr>
        <w:t xml:space="preserve"> ให้ใส่</w:t>
      </w:r>
      <w:r>
        <w:rPr>
          <w:rFonts w:hint="cs"/>
          <w:szCs w:val="32"/>
          <w:cs/>
        </w:rPr>
        <w:t>เครื่องหมาย (/) หน้าตัวเลือกตามประเภทอาชีพ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szCs w:val="32"/>
        </w:rPr>
        <w:t xml:space="preserve">    </w:t>
      </w:r>
      <w:r>
        <w:rPr>
          <w:rFonts w:hint="cs"/>
          <w:szCs w:val="32"/>
          <w:cs/>
        </w:rPr>
        <w:t>(สามารถตอบได้มากกว่า ๑ หมวดหมู่ เช่นทำการเกษตรกรรม และมีศักยภาพเป็นแหล่งท่องเที่ยวด้วย)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๑.๑ (    ) เกษตรกรรม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๑.๒ (    ) ท่องเที่ยวชุมชน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๑.๓ (    ) อื่นๆ (โปรดระบุ........................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๑.๔ (    ) การแปรรูปอาหาร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๑.๕ (    ) การแปรรูปเครื่องดื่ม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>๑.๖ (    ) การแปรรูปผ้าและเครื่องแต่งกาย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rFonts w:hint="cs"/>
          <w:szCs w:val="32"/>
          <w:cs/>
        </w:rPr>
        <w:t>๑.๗ (    ) การแปรรูปของใช้และเครื่องประดับ</w:t>
      </w:r>
    </w:p>
    <w:p w:rsidR="00716FA6" w:rsidRDefault="00716FA6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 xml:space="preserve">๑.๘ (  </w:t>
      </w:r>
      <w:r w:rsidR="00333AA7">
        <w:rPr>
          <w:rFonts w:hint="cs"/>
          <w:szCs w:val="32"/>
          <w:cs/>
        </w:rPr>
        <w:t>/  ) การแปรรูป</w:t>
      </w:r>
      <w:r>
        <w:rPr>
          <w:rFonts w:hint="cs"/>
          <w:szCs w:val="32"/>
          <w:cs/>
        </w:rPr>
        <w:t>สมุนไพรที่ไม่ใช่อาหาร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 xml:space="preserve">๒. ชื่อองค์ความรู้   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ผลิตน้ำยาล้างจานสมุนไพร</w:t>
      </w:r>
    </w:p>
    <w:p w:rsidR="00C61913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๓. ชื่อเจ้าขององค์ความรู้ 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   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นายเอื้อม  ณ สงคราม  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๔. ที่อยู่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บ้านเลขที่       หมู่ที่  ๖  ตำบล นาเกตุ  อำเภอ โคกโพธิ์   จังหวัด  ปัตตานี</w:t>
      </w:r>
    </w:p>
    <w:p w:rsidR="00333AA7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>รหัสไปรษณีย์    ๙๔๑๒๐</w:t>
      </w:r>
    </w:p>
    <w:p w:rsidR="00333AA7" w:rsidRPr="00C61913" w:rsidRDefault="00333AA7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๕. ความเป็นมา/แรงบันดาลใจ/เหตุผล</w:t>
      </w:r>
    </w:p>
    <w:p w:rsidR="003003AD" w:rsidRDefault="00333AA7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จากการได้เข้าร่วมในการฝึกอบรมกับหน่วยงานของราชการหรือภาคเอกชน ได้รับความรู้ในด้านต่างๆและได้เข้าร่วมในกิจกรรมที่มีการสาธิตอาชีพมาใช้ในครัวเรือน เช่นการทำน้ำยาล้างยาซึ่งเป็นสูตรที่ใช้ทำกันโ</w:t>
      </w:r>
      <w:r w:rsidR="003003AD">
        <w:rPr>
          <w:rFonts w:hint="cs"/>
          <w:szCs w:val="32"/>
          <w:cs/>
        </w:rPr>
        <w:t>ดยทั่วไป ต่อมาได้มีความคิดที่จะทดลองทำน้ำยาล้างยาจานที่ผสมสมุนไพร โดยการนำผลของมะกรูดมาหมักแล้วผสมกับน้ำยาล้างจานสูตรเดิม จึงทำให้นำไปล้างภาชนะในครัวเรือนมีความสะอาดมากยิ่งขึ้น และทำให้ลดรายได้ภายในครัวเรือน</w:t>
      </w:r>
    </w:p>
    <w:p w:rsidR="003003AD" w:rsidRPr="00C61913" w:rsidRDefault="003003AD" w:rsidP="00716FA6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๖. วัตถุประสงค์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๑ .เพื่อลดรายจ่ายภายในครัวเรือน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๒. พัฒนาน้ำยาล้างจานไม่สารปนเปื้อน</w:t>
      </w:r>
    </w:p>
    <w:p w:rsidR="003003AD" w:rsidRDefault="003003AD" w:rsidP="00716FA6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๓. สร้างนวัตกรรมใหม่ในการผลิต</w:t>
      </w:r>
    </w:p>
    <w:p w:rsidR="003003AD" w:rsidRDefault="003003AD" w:rsidP="00716FA6">
      <w:pPr>
        <w:spacing w:after="0"/>
        <w:jc w:val="left"/>
        <w:rPr>
          <w:szCs w:val="32"/>
        </w:rPr>
      </w:pPr>
    </w:p>
    <w:p w:rsidR="003003AD" w:rsidRDefault="003003AD" w:rsidP="00716FA6">
      <w:pPr>
        <w:spacing w:after="0"/>
        <w:jc w:val="left"/>
        <w:rPr>
          <w:szCs w:val="32"/>
        </w:rPr>
      </w:pP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lastRenderedPageBreak/>
        <w:t xml:space="preserve">๗.  วัตถุดิบ 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๑  </w:t>
      </w:r>
      <w:r>
        <w:rPr>
          <w:szCs w:val="32"/>
        </w:rPr>
        <w:t xml:space="preserve">N </w:t>
      </w:r>
      <w:r>
        <w:rPr>
          <w:rFonts w:hint="cs"/>
          <w:szCs w:val="32"/>
          <w:cs/>
        </w:rPr>
        <w:t xml:space="preserve"> ๗๐  </w:t>
      </w:r>
      <w:r>
        <w:rPr>
          <w:rFonts w:hint="cs"/>
          <w:szCs w:val="32"/>
          <w:cs/>
        </w:rPr>
        <w:tab/>
        <w:t>(หัวแชมพู)ชำระล้าง           ๑    กก.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rFonts w:hint="cs"/>
          <w:szCs w:val="32"/>
          <w:cs/>
        </w:rPr>
        <w:t xml:space="preserve">๒. </w:t>
      </w:r>
      <w:r>
        <w:rPr>
          <w:szCs w:val="32"/>
        </w:rPr>
        <w:t xml:space="preserve">F  </w:t>
      </w:r>
      <w:r>
        <w:rPr>
          <w:rFonts w:hint="cs"/>
          <w:szCs w:val="32"/>
          <w:cs/>
        </w:rPr>
        <w:t xml:space="preserve">๒๔   </w:t>
      </w:r>
      <w:r>
        <w:rPr>
          <w:rFonts w:hint="cs"/>
          <w:szCs w:val="32"/>
          <w:cs/>
        </w:rPr>
        <w:tab/>
        <w:t>(ขจัดคราบมัน)                  ๑/๒ กก.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๓. ผงฟอง   </w:t>
      </w:r>
      <w:r>
        <w:rPr>
          <w:rFonts w:hint="cs"/>
          <w:szCs w:val="32"/>
          <w:cs/>
        </w:rPr>
        <w:tab/>
        <w:t>(เพิ่มฟอง)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    ๑  ขีด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๔. เกลือแกง </w:t>
      </w:r>
      <w:r>
        <w:rPr>
          <w:rFonts w:hint="cs"/>
          <w:szCs w:val="32"/>
          <w:cs/>
        </w:rPr>
        <w:tab/>
        <w:t xml:space="preserve"> (ทำให้</w:t>
      </w:r>
      <w:proofErr w:type="spellStart"/>
      <w:r>
        <w:rPr>
          <w:rFonts w:hint="cs"/>
          <w:szCs w:val="32"/>
          <w:cs/>
        </w:rPr>
        <w:t>เหนืด</w:t>
      </w:r>
      <w:proofErr w:type="spellEnd"/>
      <w:r>
        <w:rPr>
          <w:rFonts w:hint="cs"/>
          <w:szCs w:val="32"/>
          <w:cs/>
        </w:rPr>
        <w:t>)                    ๑  กก.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๕. น้ำหมักชีวภาพ </w:t>
      </w:r>
      <w:r>
        <w:rPr>
          <w:rFonts w:hint="cs"/>
          <w:szCs w:val="32"/>
          <w:cs/>
        </w:rPr>
        <w:tab/>
        <w:t xml:space="preserve"> (มะ</w:t>
      </w:r>
      <w:proofErr w:type="spellStart"/>
      <w:r>
        <w:rPr>
          <w:rFonts w:hint="cs"/>
          <w:szCs w:val="32"/>
          <w:cs/>
        </w:rPr>
        <w:t>กรุด</w:t>
      </w:r>
      <w:proofErr w:type="spellEnd"/>
      <w:r>
        <w:rPr>
          <w:rFonts w:hint="cs"/>
          <w:szCs w:val="32"/>
          <w:cs/>
        </w:rPr>
        <w:t>)               ๒ กล/ลิตร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๖. น้ำสะอาด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 ( เพิ่มปริมาณ)         ๙ กล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๗. หัวน้ำหอม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 (</w:t>
      </w:r>
      <w:proofErr w:type="spellStart"/>
      <w:r>
        <w:rPr>
          <w:rFonts w:hint="cs"/>
          <w:szCs w:val="32"/>
          <w:cs/>
        </w:rPr>
        <w:t>กลิ่ม</w:t>
      </w:r>
      <w:proofErr w:type="spellEnd"/>
      <w:r>
        <w:rPr>
          <w:rFonts w:hint="cs"/>
          <w:szCs w:val="32"/>
          <w:cs/>
        </w:rPr>
        <w:t xml:space="preserve">หอม)              ๑ ซีซี   </w:t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๘. อุปกรณ์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๑. ถังพลาสติกขนาดตามที่ต้องการ    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๒. ขวดพลาสติกขนาดตามต้องการ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rFonts w:hint="cs"/>
          <w:szCs w:val="32"/>
          <w:cs/>
        </w:rPr>
        <w:t xml:space="preserve">๓. </w:t>
      </w:r>
      <w:proofErr w:type="spellStart"/>
      <w:r>
        <w:rPr>
          <w:rFonts w:hint="cs"/>
          <w:szCs w:val="32"/>
          <w:cs/>
        </w:rPr>
        <w:t>สติกเกอร์</w:t>
      </w:r>
      <w:proofErr w:type="spellEnd"/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๔ ไม้พานสำหรับใช้กวน</w:t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๙. กระบวนการ/ขั้นตอน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๑. แบ่งน้ำ ๙ กก/ลิตร เป็นส่วนๆ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๒. ผสมเกลือ ๑ กก กับน้ำ ๓ กก/ลิตร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szCs w:val="32"/>
        </w:rPr>
        <w:tab/>
      </w:r>
      <w:r>
        <w:rPr>
          <w:rFonts w:hint="cs"/>
          <w:szCs w:val="32"/>
          <w:cs/>
        </w:rPr>
        <w:t xml:space="preserve">๓ นำ </w:t>
      </w:r>
      <w:r>
        <w:rPr>
          <w:szCs w:val="32"/>
        </w:rPr>
        <w:t xml:space="preserve">N </w:t>
      </w:r>
      <w:r>
        <w:rPr>
          <w:rFonts w:hint="cs"/>
          <w:szCs w:val="32"/>
          <w:cs/>
        </w:rPr>
        <w:t xml:space="preserve"> ๗๐ </w:t>
      </w:r>
      <w:r>
        <w:rPr>
          <w:szCs w:val="32"/>
        </w:rPr>
        <w:t xml:space="preserve">T </w:t>
      </w:r>
      <w:r>
        <w:rPr>
          <w:rFonts w:hint="cs"/>
          <w:szCs w:val="32"/>
          <w:cs/>
        </w:rPr>
        <w:t>กก. ลงในภาชนะที่เต</w:t>
      </w:r>
      <w:proofErr w:type="spellStart"/>
      <w:r>
        <w:rPr>
          <w:rFonts w:hint="cs"/>
          <w:szCs w:val="32"/>
          <w:cs/>
        </w:rPr>
        <w:t>รีบม</w:t>
      </w:r>
      <w:proofErr w:type="spellEnd"/>
      <w:r>
        <w:rPr>
          <w:rFonts w:hint="cs"/>
          <w:szCs w:val="32"/>
          <w:cs/>
        </w:rPr>
        <w:t>ไว้กวนไปทางเดียวกันไม่น้อยกว่า ๕ นาที่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๔. นำน้ำเกลือ ๑ กก./ลิตร ลงในภาชนะที่เตรียมไว้กวนไปทางเดียวกันไม่น้อยกว่า ๕ นาที่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๕. เติม</w:t>
      </w:r>
      <w:r>
        <w:rPr>
          <w:szCs w:val="32"/>
        </w:rPr>
        <w:t xml:space="preserve"> F</w:t>
      </w:r>
      <w:r>
        <w:rPr>
          <w:rFonts w:hint="cs"/>
          <w:szCs w:val="32"/>
          <w:cs/>
        </w:rPr>
        <w:t xml:space="preserve"> ๒๔ ผสมลงไป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๖. นำฟองระบายน้ำผสมลงไป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๗. นำน้ำหมักชีวภาพ </w:t>
      </w:r>
      <w:r>
        <w:rPr>
          <w:szCs w:val="32"/>
          <w:cs/>
        </w:rPr>
        <w:t xml:space="preserve"> ๒ ลิตร ผสมลงไป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๘. นำน้ำเกลือที่เหลือ ๒ กก. ผสมลงไป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๙. นำที่เหลือ ๖ กก/ลิตร ผสมลงไปกวนไม่น้อยกว่า ๕ นาที่ พักไว้อย่างน้อย ๖ ชั่วโมง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๑๐. เติมหัวน้ำหอมลงไปเพื่อให้เกิดความหอม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๑๑.บรรจุขวด</w:t>
      </w:r>
    </w:p>
    <w:p w:rsidR="00C61913" w:rsidRPr="00C61913" w:rsidRDefault="00C61913" w:rsidP="00C61913">
      <w:pPr>
        <w:spacing w:after="0"/>
        <w:jc w:val="left"/>
        <w:rPr>
          <w:b/>
          <w:bCs/>
          <w:szCs w:val="32"/>
        </w:rPr>
      </w:pPr>
      <w:r w:rsidRPr="00C61913">
        <w:rPr>
          <w:rFonts w:hint="cs"/>
          <w:b/>
          <w:bCs/>
          <w:szCs w:val="32"/>
          <w:cs/>
        </w:rPr>
        <w:t>๑๐. ข้อควรระวัง</w:t>
      </w:r>
    </w:p>
    <w:p w:rsidR="00C61913" w:rsidRDefault="00C61913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จะต้องกวนไปในทางเดียวกัน อย่ากวนวกวนไปมา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>๑๑. ข้อเสนอแนะ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>๑๒.  ความสามารถในการจำหน่วย / ให้บริการ</w:t>
      </w:r>
    </w:p>
    <w:p w:rsidR="004617F7" w:rsidRDefault="007F3D14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 xml:space="preserve"> </w:t>
      </w:r>
      <w:r>
        <w:rPr>
          <w:rFonts w:hint="cs"/>
          <w:szCs w:val="32"/>
          <w:cs/>
        </w:rPr>
        <w:tab/>
      </w:r>
      <w:r w:rsidR="004617F7">
        <w:rPr>
          <w:rFonts w:hint="cs"/>
          <w:szCs w:val="32"/>
          <w:cs/>
        </w:rPr>
        <w:t>การจำหน่าย   ขวดละ  ๒๐  บาท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rFonts w:hint="cs"/>
          <w:szCs w:val="32"/>
          <w:cs/>
        </w:rPr>
        <w:tab/>
        <w:t xml:space="preserve">สถานที่จำหน่วย    </w:t>
      </w:r>
      <w:r w:rsidR="007F3D14">
        <w:rPr>
          <w:rFonts w:hint="cs"/>
          <w:szCs w:val="32"/>
          <w:cs/>
        </w:rPr>
        <w:t>ภาย</w:t>
      </w:r>
      <w:r>
        <w:rPr>
          <w:rFonts w:hint="cs"/>
          <w:szCs w:val="32"/>
          <w:cs/>
        </w:rPr>
        <w:t>ในหมู่บ้าน ตำบล และภายในอำเภอ</w:t>
      </w:r>
    </w:p>
    <w:p w:rsidR="00B23FE3" w:rsidRDefault="00B23FE3" w:rsidP="00C61913">
      <w:pPr>
        <w:spacing w:after="0"/>
        <w:jc w:val="left"/>
        <w:rPr>
          <w:szCs w:val="32"/>
        </w:rPr>
      </w:pPr>
    </w:p>
    <w:p w:rsidR="00B23FE3" w:rsidRDefault="00B23FE3" w:rsidP="00C61913">
      <w:pPr>
        <w:spacing w:after="0"/>
        <w:jc w:val="left"/>
        <w:rPr>
          <w:szCs w:val="32"/>
        </w:rPr>
      </w:pPr>
    </w:p>
    <w:p w:rsidR="00B23FE3" w:rsidRDefault="00B23FE3" w:rsidP="00C61913">
      <w:pPr>
        <w:spacing w:after="0"/>
        <w:jc w:val="left"/>
        <w:rPr>
          <w:szCs w:val="32"/>
        </w:rPr>
      </w:pPr>
    </w:p>
    <w:p w:rsidR="00C01573" w:rsidRPr="00B23FE3" w:rsidRDefault="00B23FE3" w:rsidP="00B23FE3">
      <w:pPr>
        <w:spacing w:after="0"/>
        <w:rPr>
          <w:b/>
          <w:bCs/>
          <w:sz w:val="36"/>
          <w:szCs w:val="36"/>
          <w:cs/>
        </w:rPr>
      </w:pPr>
      <w:r w:rsidRPr="00B23FE3">
        <w:rPr>
          <w:rFonts w:hint="cs"/>
          <w:b/>
          <w:bCs/>
          <w:sz w:val="36"/>
          <w:szCs w:val="36"/>
          <w:cs/>
        </w:rPr>
        <w:lastRenderedPageBreak/>
        <w:t>ภาพกิจกรรม</w:t>
      </w:r>
    </w:p>
    <w:p w:rsidR="004617F7" w:rsidRDefault="004617F7" w:rsidP="00C61913">
      <w:pPr>
        <w:spacing w:after="0"/>
        <w:jc w:val="left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 w:rsidR="00C01573">
        <w:rPr>
          <w:rFonts w:hint="cs"/>
          <w:szCs w:val="32"/>
          <w:cs/>
        </w:rPr>
        <w:t xml:space="preserve">                                           </w:t>
      </w: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0D775C" w:rsidP="00C61913">
      <w:pPr>
        <w:spacing w:after="0"/>
        <w:jc w:val="left"/>
        <w:rPr>
          <w:szCs w:val="32"/>
        </w:rPr>
      </w:pPr>
      <w:r>
        <w:rPr>
          <w:rFonts w:hint="cs"/>
          <w:noProof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79375</wp:posOffset>
            </wp:positionV>
            <wp:extent cx="2967990" cy="2228850"/>
            <wp:effectExtent l="19050" t="19050" r="22860" b="19050"/>
            <wp:wrapNone/>
            <wp:docPr id="4" name="Picture 4" descr="G:\DCIM\Camera\IMG2017011113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20170111135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79375</wp:posOffset>
            </wp:positionV>
            <wp:extent cx="1457325" cy="2190750"/>
            <wp:effectExtent l="19050" t="19050" r="28575" b="19050"/>
            <wp:wrapNone/>
            <wp:docPr id="3" name="Picture 3" descr="G:\DCIM\Camera\IMG20170109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2017010915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79375</wp:posOffset>
            </wp:positionV>
            <wp:extent cx="1914525" cy="2190750"/>
            <wp:effectExtent l="19050" t="0" r="9525" b="0"/>
            <wp:wrapNone/>
            <wp:docPr id="2" name="Picture 2" descr="G:\DCIM\Camera\IMG2017010915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2017010915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</w:rPr>
      </w:pPr>
    </w:p>
    <w:p w:rsidR="00C01573" w:rsidRDefault="00C01573" w:rsidP="00C61913">
      <w:pPr>
        <w:spacing w:after="0"/>
        <w:jc w:val="left"/>
        <w:rPr>
          <w:szCs w:val="32"/>
          <w:cs/>
        </w:rPr>
      </w:pPr>
    </w:p>
    <w:p w:rsidR="00C61913" w:rsidRDefault="00C61913" w:rsidP="00C61913">
      <w:pPr>
        <w:spacing w:after="0"/>
        <w:jc w:val="left"/>
        <w:rPr>
          <w:szCs w:val="32"/>
          <w:cs/>
        </w:rPr>
      </w:pPr>
    </w:p>
    <w:p w:rsidR="00C61913" w:rsidRDefault="00C61913" w:rsidP="00C61913">
      <w:pPr>
        <w:spacing w:after="0"/>
        <w:jc w:val="left"/>
        <w:rPr>
          <w:szCs w:val="32"/>
          <w:cs/>
        </w:rPr>
      </w:pPr>
    </w:p>
    <w:p w:rsidR="00C61913" w:rsidRPr="00716FA6" w:rsidRDefault="00C61913" w:rsidP="00C61913">
      <w:pPr>
        <w:spacing w:after="0"/>
        <w:jc w:val="left"/>
        <w:rPr>
          <w:szCs w:val="32"/>
          <w:cs/>
        </w:rPr>
      </w:pPr>
      <w:r>
        <w:rPr>
          <w:rFonts w:hint="cs"/>
          <w:szCs w:val="32"/>
          <w:cs/>
        </w:rPr>
        <w:t xml:space="preserve">  </w:t>
      </w:r>
    </w:p>
    <w:p w:rsidR="000D775C" w:rsidRDefault="000D775C" w:rsidP="00C01573">
      <w:pPr>
        <w:jc w:val="left"/>
      </w:pPr>
    </w:p>
    <w:p w:rsidR="00C01573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614680</wp:posOffset>
            </wp:positionV>
            <wp:extent cx="3000375" cy="2609850"/>
            <wp:effectExtent l="19050" t="0" r="9525" b="0"/>
            <wp:wrapNone/>
            <wp:docPr id="7" name="Picture 7" descr="G:\DCIM\Camera\IMG20170123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IMG2017012313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573" w:rsidRPr="000D775C">
        <w:rPr>
          <w:rFonts w:hint="cs"/>
          <w:color w:val="00B050"/>
          <w:sz w:val="36"/>
          <w:szCs w:val="36"/>
          <w:cs/>
        </w:rPr>
        <w:t>เตรียมทีมสัมมาชีพชุมชน</w:t>
      </w:r>
      <w:r w:rsidR="000D775C">
        <w:rPr>
          <w:color w:val="00B050"/>
          <w:sz w:val="36"/>
          <w:szCs w:val="36"/>
        </w:rPr>
        <w:t xml:space="preserve">                                    </w:t>
      </w:r>
      <w:r w:rsidR="000D775C">
        <w:rPr>
          <w:rFonts w:hint="cs"/>
          <w:color w:val="00B050"/>
          <w:sz w:val="36"/>
          <w:szCs w:val="36"/>
          <w:cs/>
        </w:rPr>
        <w:t>จัดประชุมเตรียมความพร้อมวิทยากร  สัมมาชีพระดับหมู่บ้าน</w:t>
      </w:r>
    </w:p>
    <w:p w:rsidR="000D775C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369570</wp:posOffset>
            </wp:positionV>
            <wp:extent cx="2920365" cy="2609850"/>
            <wp:effectExtent l="19050" t="19050" r="13335" b="19050"/>
            <wp:wrapNone/>
            <wp:docPr id="6" name="Picture 6" descr="G:\DCIM\Camera\IMG2017012313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2017012313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225424</wp:posOffset>
            </wp:positionV>
            <wp:extent cx="3000375" cy="2505075"/>
            <wp:effectExtent l="19050" t="19050" r="28575" b="28575"/>
            <wp:wrapNone/>
            <wp:docPr id="5" name="Picture 5" descr="G:\DCIM\Camera\IMG201701231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20170123133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D775C" w:rsidRPr="00057E52" w:rsidRDefault="00057E52" w:rsidP="000D775C">
      <w:pPr>
        <w:jc w:val="right"/>
        <w:rPr>
          <w:color w:val="7030A0"/>
          <w:sz w:val="36"/>
          <w:szCs w:val="36"/>
        </w:rPr>
      </w:pPr>
      <w:r w:rsidRPr="00057E52">
        <w:rPr>
          <w:rFonts w:hint="cs"/>
          <w:color w:val="7030A0"/>
          <w:sz w:val="36"/>
          <w:szCs w:val="36"/>
          <w:cs/>
        </w:rPr>
        <w:t>กิจกรรมศึกษาดูงาน</w:t>
      </w:r>
    </w:p>
    <w:p w:rsidR="000D775C" w:rsidRDefault="000D775C" w:rsidP="000D775C">
      <w:pPr>
        <w:jc w:val="left"/>
        <w:rPr>
          <w:color w:val="00B050"/>
          <w:sz w:val="36"/>
          <w:szCs w:val="36"/>
        </w:rPr>
      </w:pPr>
    </w:p>
    <w:p w:rsidR="000D775C" w:rsidRDefault="000D775C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57E52">
      <w:pPr>
        <w:jc w:val="left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 xml:space="preserve">                                       </w:t>
      </w:r>
      <w:r>
        <w:rPr>
          <w:rFonts w:hint="cs"/>
          <w:color w:val="00B050"/>
          <w:sz w:val="36"/>
          <w:szCs w:val="36"/>
          <w:cs/>
        </w:rPr>
        <w:t>กิจกรรมฝึกปฏิบัติ</w:t>
      </w:r>
    </w:p>
    <w:p w:rsidR="00057E52" w:rsidRDefault="00057E52" w:rsidP="00057E52">
      <w:pPr>
        <w:jc w:val="left"/>
        <w:rPr>
          <w:color w:val="00B050"/>
          <w:sz w:val="36"/>
          <w:szCs w:val="36"/>
          <w:cs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42545</wp:posOffset>
            </wp:positionV>
            <wp:extent cx="3333750" cy="2733675"/>
            <wp:effectExtent l="19050" t="0" r="0" b="0"/>
            <wp:wrapNone/>
            <wp:docPr id="9" name="Picture 9" descr="G:\DCIM\Camera\IMG20170316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IMG2017031614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94615</wp:posOffset>
            </wp:positionV>
            <wp:extent cx="3400425" cy="2800350"/>
            <wp:effectExtent l="19050" t="0" r="9525" b="0"/>
            <wp:wrapNone/>
            <wp:docPr id="10" name="Picture 10" descr="G:\DCIM\Camera\IMG20170316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IMG20170316143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057E52" w:rsidP="000D775C">
      <w:pPr>
        <w:jc w:val="right"/>
        <w:rPr>
          <w:color w:val="00B050"/>
          <w:sz w:val="36"/>
          <w:szCs w:val="36"/>
        </w:rPr>
      </w:pPr>
    </w:p>
    <w:p w:rsidR="00057E52" w:rsidRDefault="007D2E0E" w:rsidP="00057E52">
      <w:pPr>
        <w:jc w:val="lef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521970</wp:posOffset>
            </wp:positionV>
            <wp:extent cx="3114675" cy="2333625"/>
            <wp:effectExtent l="19050" t="0" r="9525" b="0"/>
            <wp:wrapNone/>
            <wp:docPr id="12" name="Picture 12" descr="G:\DCIM\Camera\IMG20170316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IMG2017031615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693420</wp:posOffset>
            </wp:positionV>
            <wp:extent cx="3571875" cy="2466975"/>
            <wp:effectExtent l="19050" t="0" r="9525" b="0"/>
            <wp:wrapNone/>
            <wp:docPr id="11" name="Picture 11" descr="G:\DCIM\Camera\IMG2017031616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IMG20170316164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E52">
        <w:rPr>
          <w:rFonts w:hint="cs"/>
          <w:color w:val="00B050"/>
          <w:sz w:val="36"/>
          <w:szCs w:val="36"/>
          <w:cs/>
        </w:rPr>
        <w:t xml:space="preserve">           สาธิตทำน้ำยาล้างจาน</w:t>
      </w: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335279</wp:posOffset>
            </wp:positionV>
            <wp:extent cx="3171825" cy="1857375"/>
            <wp:effectExtent l="19050" t="0" r="9525" b="0"/>
            <wp:wrapNone/>
            <wp:docPr id="13" name="Picture 13" descr="G:\DCIM\Camera\IMG20170322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Camera\IMG2017032213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B05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287655</wp:posOffset>
            </wp:positionV>
            <wp:extent cx="3571875" cy="2181225"/>
            <wp:effectExtent l="19050" t="0" r="9525" b="0"/>
            <wp:wrapNone/>
            <wp:docPr id="14" name="Picture 14" descr="G:\DCIM\Camera\IMG20170322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Camera\IMG20170322133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olor w:val="00B050"/>
          <w:sz w:val="36"/>
          <w:szCs w:val="36"/>
          <w:cs/>
        </w:rPr>
        <w:t>สาธิตทำหมี่กรอบ</w:t>
      </w: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</w:rPr>
      </w:pPr>
    </w:p>
    <w:p w:rsidR="007D2E0E" w:rsidRDefault="007D2E0E" w:rsidP="00057E52">
      <w:pPr>
        <w:jc w:val="left"/>
        <w:rPr>
          <w:color w:val="00B050"/>
          <w:sz w:val="36"/>
          <w:szCs w:val="36"/>
          <w:cs/>
        </w:rPr>
      </w:pPr>
      <w:r>
        <w:rPr>
          <w:rFonts w:hint="cs"/>
          <w:color w:val="00B050"/>
          <w:sz w:val="36"/>
          <w:szCs w:val="36"/>
          <w:cs/>
        </w:rPr>
        <w:t>กระเป๋าน่ารัก</w:t>
      </w:r>
    </w:p>
    <w:p w:rsidR="007D2E0E" w:rsidRPr="007D2E0E" w:rsidRDefault="007D2E0E" w:rsidP="00057E52">
      <w:pPr>
        <w:jc w:val="left"/>
        <w:rPr>
          <w:color w:val="00B050"/>
          <w:sz w:val="36"/>
          <w:szCs w:val="36"/>
          <w:cs/>
        </w:rPr>
      </w:pPr>
    </w:p>
    <w:sectPr w:rsidR="007D2E0E" w:rsidRPr="007D2E0E" w:rsidSect="005C3F2D">
      <w:pgSz w:w="11906" w:h="16838"/>
      <w:pgMar w:top="1440" w:right="1247" w:bottom="1134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16FA6"/>
    <w:rsid w:val="00031B8A"/>
    <w:rsid w:val="00051BB4"/>
    <w:rsid w:val="00053A54"/>
    <w:rsid w:val="00057E52"/>
    <w:rsid w:val="000D775C"/>
    <w:rsid w:val="00193D00"/>
    <w:rsid w:val="00206CD7"/>
    <w:rsid w:val="003003AD"/>
    <w:rsid w:val="00333AA7"/>
    <w:rsid w:val="00334400"/>
    <w:rsid w:val="004617F7"/>
    <w:rsid w:val="005A6518"/>
    <w:rsid w:val="005C3F2D"/>
    <w:rsid w:val="005F0DF7"/>
    <w:rsid w:val="006C1296"/>
    <w:rsid w:val="006F3C3B"/>
    <w:rsid w:val="0070310D"/>
    <w:rsid w:val="00716FA6"/>
    <w:rsid w:val="007206A2"/>
    <w:rsid w:val="007D2E0E"/>
    <w:rsid w:val="007F3D14"/>
    <w:rsid w:val="00AC5DC9"/>
    <w:rsid w:val="00B218AD"/>
    <w:rsid w:val="00B23FE3"/>
    <w:rsid w:val="00B621F6"/>
    <w:rsid w:val="00BB57EA"/>
    <w:rsid w:val="00C01573"/>
    <w:rsid w:val="00C0467E"/>
    <w:rsid w:val="00C61913"/>
    <w:rsid w:val="00EF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="Calibr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C3B"/>
    <w:pPr>
      <w:spacing w:after="200" w:line="276" w:lineRule="auto"/>
    </w:pPr>
    <w:rPr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F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8</cp:revision>
  <cp:lastPrinted>2017-03-29T02:41:00Z</cp:lastPrinted>
  <dcterms:created xsi:type="dcterms:W3CDTF">2017-03-20T07:30:00Z</dcterms:created>
  <dcterms:modified xsi:type="dcterms:W3CDTF">2017-03-29T02:41:00Z</dcterms:modified>
</cp:coreProperties>
</file>