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A" w:rsidRDefault="006527D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59.25pt;margin-top:-33.75pt;width:99.85pt;height:26.35pt;z-index:251702272;mso-width-relative:margin;mso-height-relative:margin">
            <v:textbox style="mso-next-textbox:#_x0000_s1060">
              <w:txbxContent>
                <w:p w:rsidR="006951EC" w:rsidRPr="00000DC3" w:rsidRDefault="006951EC" w:rsidP="006951E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00D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สิ่งที่ส่งมาด้วย 1</w:t>
                  </w:r>
                </w:p>
              </w:txbxContent>
            </v:textbox>
          </v:shape>
        </w:pic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</w:t>
      </w:r>
      <w:r w:rsidR="008640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40F5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     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93186A" w:rsidRPr="003965F0" w:rsidRDefault="00A7605D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65200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8640F5">
        <w:rPr>
          <w:rFonts w:ascii="TH SarabunIT๙" w:hAnsi="TH SarabunIT๙" w:cs="TH SarabunIT๙" w:hint="cs"/>
          <w:sz w:val="32"/>
          <w:szCs w:val="32"/>
          <w:cs/>
        </w:rPr>
        <w:t>การปลูกแก้วมังกร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640F5">
        <w:rPr>
          <w:rFonts w:ascii="TH SarabunIT๙" w:hAnsi="TH SarabunIT๙" w:cs="TH SarabunIT๙" w:hint="cs"/>
          <w:sz w:val="32"/>
          <w:szCs w:val="32"/>
          <w:cs/>
        </w:rPr>
        <w:t>อับดุล</w:t>
      </w:r>
      <w:proofErr w:type="spellStart"/>
      <w:r w:rsidR="008640F5">
        <w:rPr>
          <w:rFonts w:ascii="TH SarabunIT๙" w:hAnsi="TH SarabunIT๙" w:cs="TH SarabunIT๙" w:hint="cs"/>
          <w:sz w:val="32"/>
          <w:szCs w:val="32"/>
          <w:cs/>
        </w:rPr>
        <w:t>รอแม</w:t>
      </w:r>
      <w:proofErr w:type="spellEnd"/>
      <w:r w:rsidR="008640F5">
        <w:rPr>
          <w:rFonts w:ascii="TH SarabunIT๙" w:hAnsi="TH SarabunIT๙" w:cs="TH SarabunIT๙" w:hint="cs"/>
          <w:sz w:val="32"/>
          <w:szCs w:val="32"/>
          <w:cs/>
        </w:rPr>
        <w:t xml:space="preserve">  ซาและ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</w:t>
      </w:r>
      <w:r w:rsidR="008640F5">
        <w:rPr>
          <w:rFonts w:ascii="TH SarabunIT๙" w:hAnsi="TH SarabunIT๙" w:cs="TH SarabunIT๙" w:hint="cs"/>
          <w:sz w:val="32"/>
          <w:szCs w:val="32"/>
          <w:cs/>
        </w:rPr>
        <w:t>๓๙</w:t>
      </w:r>
      <w:r>
        <w:rPr>
          <w:rFonts w:ascii="TH SarabunIT๙" w:hAnsi="TH SarabunIT๙" w:cs="TH SarabunIT๙" w:hint="cs"/>
          <w:sz w:val="32"/>
          <w:szCs w:val="32"/>
          <w:cs/>
        </w:rPr>
        <w:t>........ หมู่ที่......</w:t>
      </w:r>
      <w:r w:rsidR="008640F5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8640F5"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 w:rsidR="008640F5">
        <w:rPr>
          <w:rFonts w:ascii="TH SarabunIT๙" w:hAnsi="TH SarabunIT๙" w:cs="TH SarabunIT๙" w:hint="cs"/>
          <w:sz w:val="32"/>
          <w:szCs w:val="32"/>
          <w:cs/>
        </w:rPr>
        <w:t>ยา</w:t>
      </w:r>
      <w:proofErr w:type="spellStart"/>
      <w:r w:rsidR="008640F5">
        <w:rPr>
          <w:rFonts w:ascii="TH SarabunIT๙" w:hAnsi="TH SarabunIT๙" w:cs="TH SarabunIT๙" w:hint="cs"/>
          <w:sz w:val="32"/>
          <w:szCs w:val="32"/>
          <w:cs/>
        </w:rPr>
        <w:t>มุมัง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40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8640F5">
        <w:rPr>
          <w:rFonts w:ascii="TH SarabunIT๙" w:hAnsi="TH SarabunIT๙" w:cs="TH SarabunIT๙" w:hint="cs"/>
          <w:sz w:val="32"/>
          <w:szCs w:val="32"/>
          <w:cs/>
        </w:rPr>
        <w:t xml:space="preserve">ยะหริ่ง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จังหวัดปัตตานี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</w:t>
      </w:r>
      <w:r w:rsidR="008640F5">
        <w:rPr>
          <w:rFonts w:ascii="TH SarabunIT๙" w:hAnsi="TH SarabunIT๙" w:cs="TH SarabunIT๙" w:hint="cs"/>
          <w:sz w:val="32"/>
          <w:szCs w:val="32"/>
          <w:cs/>
        </w:rPr>
        <w:t xml:space="preserve"> ๙๔๑๕๐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</w:t>
      </w:r>
      <w:r w:rsidR="008640F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:rsidR="00A7605D" w:rsidRDefault="00A7605D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A7605D" w:rsidRPr="00E077B5" w:rsidRDefault="00A7605D" w:rsidP="00EE2F87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40F5">
        <w:rPr>
          <w:rFonts w:ascii="TH SarabunIT๙" w:hAnsi="TH SarabunIT๙" w:cs="TH SarabunIT๙" w:hint="cs"/>
          <w:sz w:val="32"/>
          <w:szCs w:val="32"/>
          <w:cs/>
        </w:rPr>
        <w:t>บริเวณบ้านของผมส่วนใหญ่ปลูก</w:t>
      </w:r>
      <w:r w:rsidR="00EE2F87">
        <w:rPr>
          <w:rFonts w:ascii="TH SarabunIT๙" w:hAnsi="TH SarabunIT๙" w:cs="TH SarabunIT๙" w:hint="cs"/>
          <w:sz w:val="32"/>
          <w:szCs w:val="32"/>
          <w:cs/>
        </w:rPr>
        <w:t xml:space="preserve">มะนาว มะพร้าว ตระไคร้ </w:t>
      </w:r>
      <w:r w:rsidR="00E077B5" w:rsidRPr="00E077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สำหรับการปลูกแก้วมังกรนั้นจึงต้องเตรียมพื้นที่ให้อยู่ในที่โล่งแจ้ง ไม่มีร่มเงา ของต้นไม้อื่นมาบังต้นแก้วมังกรจะสามารถเจริญเติบโตได้ดีและออกดอกออกผลได้อย่างน่าพอใจ แก้วมังกรสามารถปลูกได้ในทุกสภาพดิน เช่น ดินปนทราย ดินเหนียว ดินลูกรัง สำหรับดินเหนียวและดินลูกรังต้องมีการปรับหน้าดินด้วยการใช้ปุ๋ยคอกและแกลบดำ ในการปรับสภาพดิน อีกประการหนึ่งต้นแก้วมังกร เป็นต้นไม้ที่ชอบอาศัยอยู่ในดินโปร่ง ร่วนซุย ไม่แน่นจนเกินไป และสามารถระบายน้ำได้ดี สำหรับการปลูก มีอยู่ </w:t>
      </w:r>
      <w:r w:rsidR="00E077B5" w:rsidRPr="00E077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="00E077B5" w:rsidRPr="00E077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วิธีด้วยกัน คือ การปลูกในกระถางและการปลูกในแปลงปลูกทั่วไป</w:t>
      </w:r>
    </w:p>
    <w:p w:rsidR="00E077B5" w:rsidRDefault="00E077B5" w:rsidP="00EE2F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66E83" w:rsidRDefault="003919FB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077B5">
        <w:rPr>
          <w:rFonts w:ascii="TH SarabunIT๙" w:hAnsi="TH SarabunIT๙" w:cs="TH SarabunIT๙" w:hint="cs"/>
          <w:sz w:val="32"/>
          <w:szCs w:val="32"/>
          <w:cs/>
        </w:rPr>
        <w:t>. เพื่อส่งเสริมให้ครัวเรือนสัมมาชีพ มีรายได้เพิ่มมากขึ้น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E077B5">
        <w:rPr>
          <w:rFonts w:ascii="TH SarabunIT๙" w:hAnsi="TH SarabunIT๙" w:cs="TH SarabunIT๙" w:hint="cs"/>
          <w:sz w:val="32"/>
          <w:szCs w:val="32"/>
          <w:cs/>
        </w:rPr>
        <w:t>. เพื่อให้ครัวเรือนสัมมาชีพพ้นขีดความยากจน</w:t>
      </w:r>
    </w:p>
    <w:p w:rsidR="003919FB" w:rsidRDefault="00E077B5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เพื่อลดรายจ่ายในครัวเรือน</w:t>
      </w:r>
    </w:p>
    <w:p w:rsidR="003919FB" w:rsidRDefault="003919FB" w:rsidP="003919F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077B5">
        <w:rPr>
          <w:rFonts w:ascii="TH SarabunIT๙" w:hAnsi="TH SarabunIT๙" w:cs="TH SarabunIT๙" w:hint="cs"/>
          <w:sz w:val="32"/>
          <w:szCs w:val="32"/>
          <w:cs/>
        </w:rPr>
        <w:t>. พันธุ์แก้วมังกร</w:t>
      </w:r>
    </w:p>
    <w:p w:rsidR="0093186A" w:rsidRDefault="00F66E83" w:rsidP="00E077B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E077B5" w:rsidRPr="00E077B5" w:rsidRDefault="00E077B5" w:rsidP="00E077B5">
      <w:pPr>
        <w:shd w:val="clear" w:color="auto" w:fill="FFFFFF"/>
        <w:spacing w:after="0" w:line="300" w:lineRule="atLeast"/>
        <w:ind w:left="375" w:firstLine="34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๑.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ท่อน้ำทิ้งข้างในกลวง หน้ากว้าง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นิ้ว ยาว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1.3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เมตร (หรือเสาไม้ก็ได้)</w:t>
      </w:r>
    </w:p>
    <w:p w:rsidR="00E077B5" w:rsidRPr="00E077B5" w:rsidRDefault="00E077B5" w:rsidP="00E077B5">
      <w:pPr>
        <w:shd w:val="clear" w:color="auto" w:fill="FFFFFF"/>
        <w:spacing w:after="0" w:line="300" w:lineRule="atLeast"/>
        <w:ind w:left="375" w:firstLine="34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๒.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กระถางหน้ากว้าง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50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ซม.</w:t>
      </w:r>
    </w:p>
    <w:p w:rsidR="00E077B5" w:rsidRPr="00E077B5" w:rsidRDefault="00E077B5" w:rsidP="00E077B5">
      <w:pPr>
        <w:shd w:val="clear" w:color="auto" w:fill="FFFFFF"/>
        <w:spacing w:after="0" w:line="300" w:lineRule="atLeast"/>
        <w:ind w:left="375" w:firstLine="34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๓.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ค้างอาจทำจากไม้ หรือปูนเป็นรูป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เหลี่ยมจัตุรัส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กว้าง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ยาว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30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ซม.</w:t>
      </w:r>
    </w:p>
    <w:p w:rsidR="00E077B5" w:rsidRPr="00E077B5" w:rsidRDefault="00E077B5" w:rsidP="00E077B5">
      <w:pPr>
        <w:shd w:val="clear" w:color="auto" w:fill="FFFFFF"/>
        <w:spacing w:after="0" w:line="300" w:lineRule="atLeast"/>
        <w:ind w:left="375" w:firstLine="34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๔. </w:t>
      </w:r>
      <w:proofErr w:type="spellStart"/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ขุย</w:t>
      </w:r>
      <w:proofErr w:type="spellEnd"/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มะพร้าว</w:t>
      </w:r>
    </w:p>
    <w:p w:rsidR="00E077B5" w:rsidRPr="00E077B5" w:rsidRDefault="00E077B5" w:rsidP="00E077B5">
      <w:pPr>
        <w:shd w:val="clear" w:color="auto" w:fill="FFFFFF"/>
        <w:spacing w:after="0" w:line="300" w:lineRule="atLeast"/>
        <w:ind w:left="375" w:firstLine="34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๕.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ดิน</w:t>
      </w:r>
    </w:p>
    <w:p w:rsidR="00F66E83" w:rsidRDefault="00E077B5" w:rsidP="00E077B5">
      <w:pPr>
        <w:shd w:val="clear" w:color="auto" w:fill="FFFFFF"/>
        <w:spacing w:after="0" w:line="300" w:lineRule="atLeast"/>
        <w:ind w:left="375" w:firstLine="3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๖.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เชือกฟาง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BB5EBA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5EBA">
        <w:rPr>
          <w:rFonts w:ascii="TH SarabunIT๙" w:hAnsi="TH SarabunIT๙" w:cs="TH SarabunIT๙" w:hint="cs"/>
          <w:b/>
          <w:bCs/>
          <w:sz w:val="32"/>
          <w:szCs w:val="32"/>
          <w:cs/>
        </w:rPr>
        <w:t>9. กระบวนการ/ขั้นตอน</w:t>
      </w:r>
    </w:p>
    <w:p w:rsidR="00F66E83" w:rsidRPr="00BB5EBA" w:rsidRDefault="003965F0" w:rsidP="00E077B5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B5EB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๑.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ขุดหลุมให้ได้ขนาด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60x60x60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เซนติเมตร</w:t>
      </w:r>
      <w:r w:rsidRPr="00BB5EBA">
        <w:rPr>
          <w:rFonts w:ascii="TH SarabunIT๙" w:hAnsi="TH SarabunIT๙" w:cs="TH SarabunIT๙"/>
          <w:sz w:val="32"/>
          <w:szCs w:val="32"/>
        </w:rPr>
        <w:br/>
      </w:r>
      <w:r w:rsidRPr="00BB5EB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๒.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นำเสาที่เจาะรูแล้วใส่ลงไปในหลุม แล้วใช้ดินกลบเล็กน้อย</w:t>
      </w:r>
      <w:r w:rsidRPr="00BB5EBA">
        <w:rPr>
          <w:rFonts w:ascii="TH SarabunIT๙" w:hAnsi="TH SarabunIT๙" w:cs="TH SarabunIT๙"/>
          <w:sz w:val="32"/>
          <w:szCs w:val="32"/>
        </w:rPr>
        <w:br/>
      </w:r>
      <w:r w:rsidRPr="00BB5EB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๓.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นำปุ๋ยคอกใส่ลงไปในหลุมจนเกือบเต็มหลุม</w:t>
      </w:r>
      <w:r w:rsidRPr="00BB5EBA">
        <w:rPr>
          <w:rFonts w:ascii="TH SarabunIT๙" w:hAnsi="TH SarabunIT๙" w:cs="TH SarabunIT๙"/>
          <w:sz w:val="32"/>
          <w:szCs w:val="32"/>
        </w:rPr>
        <w:br/>
      </w:r>
      <w:r w:rsidRPr="00BB5EB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๔.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นำต้นแก้วมังกร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4-5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ต้น ปลูกรอบๆ โคนเสาแล้วใช้ดินกลบให้เต็มหลุม</w:t>
      </w:r>
      <w:r w:rsidRPr="00BB5EBA">
        <w:rPr>
          <w:rFonts w:ascii="TH SarabunIT๙" w:hAnsi="TH SarabunIT๙" w:cs="TH SarabunIT๙"/>
          <w:sz w:val="32"/>
          <w:szCs w:val="32"/>
        </w:rPr>
        <w:br/>
      </w:r>
      <w:r w:rsidRPr="00BB5EB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๕.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ใช้เชือกหรือผ้ามัดต้นแก้วมังกรไว้เพื่อไม่ให้ล้มหรือหัก</w:t>
      </w:r>
    </w:p>
    <w:p w:rsidR="0093186A" w:rsidRPr="00BB5EB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BB5EBA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B5EBA">
        <w:rPr>
          <w:rFonts w:ascii="TH SarabunIT๙" w:hAnsi="TH SarabunIT๙" w:cs="TH SarabunIT๙" w:hint="cs"/>
          <w:b/>
          <w:bCs/>
          <w:sz w:val="32"/>
          <w:szCs w:val="32"/>
          <w:cs/>
        </w:rPr>
        <w:t>10. ข้อพึงระวัง</w:t>
      </w:r>
    </w:p>
    <w:p w:rsidR="00614A36" w:rsidRPr="00BB5EBA" w:rsidRDefault="00614A36" w:rsidP="00614A3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1.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การรดน้ำให้รดเพียง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คร</w:t>
      </w:r>
      <w:r w:rsidRPr="00BB5EB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ั้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งภายใน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2 - 3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วัน และไม่ควรรดมากจนเกินไปเพราะอาจเกิดโรคเน่าได้</w:t>
      </w:r>
    </w:p>
    <w:p w:rsidR="00614A36" w:rsidRPr="00BB5EBA" w:rsidRDefault="00614A36" w:rsidP="00614A3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2.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การให้ปุ๋ย ควรใส่ทุก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15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วัน ใส่ครั้งละ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2 - 4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ช้อนโต๊ะ สูตรที่ใช้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15-15-15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หรือ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</w:rPr>
        <w:t>16-16-16  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หลังจากใส่ปุ๋ยแล้วต้องรดน้ำ ติดต่อกันเป็นเวลา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วัน  วันละ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คร</w:t>
      </w:r>
      <w:r w:rsidRPr="00BB5EB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ั้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งเช้าหรือเย็นก็ได้ ถ้ามีปุ๋ยคอก มูลไก่ หรือ มูลวัวก็ใช้ได้เช่นกัน ให้ใส่เดือนละ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คร</w:t>
      </w:r>
      <w:r w:rsidRPr="00BB5EB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ั้ง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เมื่อปลูกได้เป็นเวลา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6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เดือน ให้ใส่ปุ๋ย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8 - 24-24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ผสมกับ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15-15-15 </w:t>
      </w:r>
      <w:r w:rsidRPr="00BB5E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ในอัตราส่วนครึ่งต่อครึ่ง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5217" w:rsidRDefault="00315217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5217" w:rsidRDefault="00315217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5217" w:rsidRDefault="00315217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5217" w:rsidRDefault="00315217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BB5EBA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B5EB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11. ข้อเสนอแนะ</w:t>
      </w:r>
    </w:p>
    <w:p w:rsidR="00E077B5" w:rsidRPr="00BB5EBA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5EBA">
        <w:rPr>
          <w:rFonts w:ascii="TH SarabunIT๙" w:hAnsi="TH SarabunIT๙" w:cs="TH SarabunIT๙" w:hint="cs"/>
          <w:sz w:val="32"/>
          <w:szCs w:val="32"/>
          <w:cs/>
        </w:rPr>
        <w:tab/>
      </w:r>
      <w:r w:rsidR="00184185" w:rsidRPr="00BB5E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สำหรับเกษตรกรที่เริ่มปลูกควรจะเลือกซื้อกิ่งประเภทที่ผ่านการแช่น้ำยาเร่งรากแล้ว เพราะจะสะดวกต่อการเคลื่อนย้ายได้รับการกระทบกระเทือนน้อยที่สุดและขนได้ครั้งละปริมาณมาก หลังจากได้กิ่งไปแล้วนำไปปักชำในแปลงเพาะที่เตรียมเอาไว้</w:t>
      </w:r>
      <w:r w:rsidR="00315217" w:rsidRPr="00BB5EB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184185" w:rsidRPr="00BB5E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ำหรับกิ่งประเภทที่นำลงถุงแล้วจะเคลื่อนย้ายค่อนข้างลำบากและขนได้ครั้งละปริมาณน้อยรวมถึงมีราคาที่แพงกว่าไม่เหมาะสำหรับเกษตรกรที่ปลูกเป็นแปลงใหญ่</w:t>
      </w:r>
    </w:p>
    <w:p w:rsidR="00657473" w:rsidRPr="00BB5EBA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BB5EBA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B5EBA">
        <w:rPr>
          <w:rFonts w:ascii="TH SarabunIT๙" w:hAnsi="TH SarabunIT๙" w:cs="TH SarabunIT๙" w:hint="cs"/>
          <w:b/>
          <w:bCs/>
          <w:sz w:val="32"/>
          <w:szCs w:val="32"/>
          <w:cs/>
        </w:rPr>
        <w:t>10. ความสามารถในการจำหน่าย/ให้บริการ</w:t>
      </w:r>
    </w:p>
    <w:p w:rsidR="00657473" w:rsidRPr="00BB5EBA" w:rsidRDefault="00657473" w:rsidP="0031521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5EBA">
        <w:rPr>
          <w:rFonts w:ascii="TH SarabunIT๙" w:hAnsi="TH SarabunIT๙" w:cs="TH SarabunIT๙" w:hint="cs"/>
          <w:sz w:val="32"/>
          <w:szCs w:val="32"/>
          <w:cs/>
        </w:rPr>
        <w:tab/>
      </w:r>
      <w:r w:rsidR="00315217" w:rsidRPr="00BB5EBA">
        <w:rPr>
          <w:rFonts w:ascii="TH SarabunIT๙" w:hAnsi="TH SarabunIT๙" w:cs="TH SarabunIT๙" w:hint="cs"/>
          <w:sz w:val="32"/>
          <w:szCs w:val="32"/>
          <w:cs/>
        </w:rPr>
        <w:t>๑. ราคาขายส่ง กิโลกรัมละ ๖๐ บาท</w:t>
      </w:r>
    </w:p>
    <w:p w:rsidR="00315217" w:rsidRPr="00BB5EBA" w:rsidRDefault="00315217" w:rsidP="0031521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5EBA">
        <w:rPr>
          <w:rFonts w:ascii="TH SarabunIT๙" w:hAnsi="TH SarabunIT๙" w:cs="TH SarabunIT๙" w:hint="cs"/>
          <w:sz w:val="32"/>
          <w:szCs w:val="32"/>
          <w:cs/>
        </w:rPr>
        <w:tab/>
        <w:t>๒. ราคาขายปลีก กิโลกรัมละ ๘๐ บาท</w:t>
      </w:r>
    </w:p>
    <w:p w:rsidR="00657473" w:rsidRPr="00BB5EBA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BB5EBA" w:rsidRDefault="002255B4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5EBA">
        <w:rPr>
          <w:rFonts w:ascii="TH SarabunIT๙" w:hAnsi="TH SarabunIT๙" w:cs="TH SarabunIT๙"/>
          <w:sz w:val="32"/>
          <w:szCs w:val="32"/>
        </w:rPr>
        <w:t xml:space="preserve">11. </w:t>
      </w:r>
      <w:r w:rsidRPr="00BB5EBA"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 w:rsidRPr="00BB5EBA">
        <w:rPr>
          <w:rFonts w:ascii="TH SarabunIT๙" w:hAnsi="TH SarabunIT๙" w:cs="TH SarabunIT๙"/>
          <w:sz w:val="32"/>
          <w:szCs w:val="32"/>
        </w:rPr>
        <w:t xml:space="preserve">jpg. </w:t>
      </w:r>
      <w:r w:rsidR="0052069B" w:rsidRPr="00BB5EBA"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</w:t>
      </w:r>
      <w:r w:rsidRPr="00BB5EBA"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2255B4" w:rsidRPr="00BB5EBA" w:rsidRDefault="002255B4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7473" w:rsidRDefault="006527DB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64" style="position:absolute;margin-left:261.75pt;margin-top:-.1pt;width:181.65pt;height:166.5pt;z-index:251705344" arcsize="10923f" strokecolor="fuchsia" strokeweight="2.25pt">
            <v:fill r:id="rId9" o:title="IMG_1926" recolor="t" type="frame"/>
            <v:shadow on="t"/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63" style="position:absolute;margin-left:33.75pt;margin-top:-.1pt;width:181.65pt;height:166.5pt;z-index:251704320" arcsize="10923f" strokecolor="fuchsia" strokeweight="2.25pt">
            <v:fill r:id="rId10" o:title="IMG_1924" recolor="t" type="frame"/>
            <v:shadow on="t"/>
          </v:roundrect>
        </w:pic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B46CD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6527D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oundrect id="_x0000_s1065" style="position:absolute;left:0;text-align:left;margin-left:33.75pt;margin-top:24pt;width:181.65pt;height:166.5pt;z-index:251706368" arcsize="10923f" strokecolor="fuchsia" strokeweight="2.25pt">
            <v:fill r:id="rId11" o:title="16508579_164207904077553_8401825063947561582_n" recolor="t" type="frame"/>
            <v:shadow on="t"/>
          </v:roundrect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oundrect id="_x0000_s1066" style="position:absolute;left:0;text-align:left;margin-left:261.75pt;margin-top:24pt;width:181.65pt;height:166.5pt;z-index:251707392" arcsize="10923f" strokecolor="fuchsia" strokeweight="2.25pt">
            <v:fill r:id="rId12" o:title="16427336_164207854077558_2641897422110141576_n" recolor="t" type="frame"/>
            <v:shadow on="t"/>
          </v:roundrect>
        </w:pict>
      </w:r>
      <w:bookmarkEnd w:id="0"/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52069B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2255B4" w:rsidSect="00237A39">
      <w:headerReference w:type="default" r:id="rId13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39" w:rsidRDefault="00237A39" w:rsidP="00237A39">
      <w:pPr>
        <w:spacing w:after="0" w:line="240" w:lineRule="auto"/>
      </w:pPr>
      <w:r>
        <w:separator/>
      </w:r>
    </w:p>
  </w:endnote>
  <w:endnote w:type="continuationSeparator" w:id="0">
    <w:p w:rsidR="00237A39" w:rsidRDefault="00237A39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39" w:rsidRDefault="00237A39" w:rsidP="00237A39">
      <w:pPr>
        <w:spacing w:after="0" w:line="240" w:lineRule="auto"/>
      </w:pPr>
      <w:r>
        <w:separator/>
      </w:r>
    </w:p>
  </w:footnote>
  <w:footnote w:type="continuationSeparator" w:id="0">
    <w:p w:rsidR="00237A39" w:rsidRDefault="00237A39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4019"/>
      <w:docPartObj>
        <w:docPartGallery w:val="Page Numbers (Top of Page)"/>
        <w:docPartUnique/>
      </w:docPartObj>
    </w:sdtPr>
    <w:sdtEndPr/>
    <w:sdtContent>
      <w:p w:rsidR="00237A39" w:rsidRDefault="00237A39">
        <w:pPr>
          <w:pStyle w:val="a6"/>
          <w:jc w:val="center"/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37A3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527DB" w:rsidRPr="006527DB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๓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t>-</w:t>
        </w:r>
      </w:p>
    </w:sdtContent>
  </w:sdt>
  <w:p w:rsidR="00237A39" w:rsidRDefault="00237A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C561C"/>
    <w:multiLevelType w:val="multilevel"/>
    <w:tmpl w:val="762E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o:colormru v:ext="edit" colors="fuchsia"/>
      <o:colormenu v:ext="edit" strokecolor="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031F7"/>
    <w:rsid w:val="00000DC3"/>
    <w:rsid w:val="000237FE"/>
    <w:rsid w:val="00076E5D"/>
    <w:rsid w:val="00163C9A"/>
    <w:rsid w:val="00184185"/>
    <w:rsid w:val="00204D30"/>
    <w:rsid w:val="002255B4"/>
    <w:rsid w:val="0023054C"/>
    <w:rsid w:val="00237A39"/>
    <w:rsid w:val="00283754"/>
    <w:rsid w:val="00315217"/>
    <w:rsid w:val="0038795C"/>
    <w:rsid w:val="003919FB"/>
    <w:rsid w:val="003965F0"/>
    <w:rsid w:val="003B529D"/>
    <w:rsid w:val="003D50CF"/>
    <w:rsid w:val="003E7C2D"/>
    <w:rsid w:val="0052069B"/>
    <w:rsid w:val="005E05B1"/>
    <w:rsid w:val="005E08CC"/>
    <w:rsid w:val="006033EF"/>
    <w:rsid w:val="00614A36"/>
    <w:rsid w:val="0065200A"/>
    <w:rsid w:val="006527DB"/>
    <w:rsid w:val="00657473"/>
    <w:rsid w:val="0067222E"/>
    <w:rsid w:val="006951EC"/>
    <w:rsid w:val="006958BF"/>
    <w:rsid w:val="006B46CD"/>
    <w:rsid w:val="006B7A91"/>
    <w:rsid w:val="006C6FD7"/>
    <w:rsid w:val="006F01E7"/>
    <w:rsid w:val="006F4AC9"/>
    <w:rsid w:val="00784A15"/>
    <w:rsid w:val="007A2889"/>
    <w:rsid w:val="007F4F64"/>
    <w:rsid w:val="008269BC"/>
    <w:rsid w:val="008344B8"/>
    <w:rsid w:val="008640F5"/>
    <w:rsid w:val="00911EDB"/>
    <w:rsid w:val="0093186A"/>
    <w:rsid w:val="009E16BF"/>
    <w:rsid w:val="009E4A8C"/>
    <w:rsid w:val="00A7605D"/>
    <w:rsid w:val="00AA2B71"/>
    <w:rsid w:val="00AC4FDA"/>
    <w:rsid w:val="00B86970"/>
    <w:rsid w:val="00BB5EBA"/>
    <w:rsid w:val="00BE7885"/>
    <w:rsid w:val="00C438B9"/>
    <w:rsid w:val="00CC2FE7"/>
    <w:rsid w:val="00CE0259"/>
    <w:rsid w:val="00D031F7"/>
    <w:rsid w:val="00D17A5A"/>
    <w:rsid w:val="00DB6FA4"/>
    <w:rsid w:val="00E02E84"/>
    <w:rsid w:val="00E077B5"/>
    <w:rsid w:val="00E31D9E"/>
    <w:rsid w:val="00E34358"/>
    <w:rsid w:val="00EE2F87"/>
    <w:rsid w:val="00F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fuchsia"/>
      <o:colormenu v:ext="edit" strokecolor="fuchsia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6D1B-4055-480A-8B30-F6453023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</cp:lastModifiedBy>
  <cp:revision>54</cp:revision>
  <cp:lastPrinted>2017-03-15T09:06:00Z</cp:lastPrinted>
  <dcterms:created xsi:type="dcterms:W3CDTF">2017-03-12T05:13:00Z</dcterms:created>
  <dcterms:modified xsi:type="dcterms:W3CDTF">2017-03-20T08:48:00Z</dcterms:modified>
</cp:coreProperties>
</file>