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DB" w:rsidRPr="00781FA7" w:rsidRDefault="00751EDB" w:rsidP="00751EDB">
      <w:pPr>
        <w:shd w:val="clear" w:color="auto" w:fill="F4F1EA"/>
        <w:spacing w:line="240" w:lineRule="auto"/>
        <w:ind w:left="-240" w:firstLine="0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ประเภท : ความรู้สัมมาชีพชุมชน</w:t>
      </w:r>
    </w:p>
    <w:p w:rsidR="00751EDB" w:rsidRPr="00781FA7" w:rsidRDefault="00751EDB" w:rsidP="00751EDB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ส่วนบนของฟอร์ม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หมวดหมู่</w:t>
      </w:r>
    </w:p>
    <w:p w:rsidR="00751EDB" w:rsidRPr="00781FA7" w:rsidRDefault="00751EDB" w:rsidP="00751EDB">
      <w:pPr>
        <w:spacing w:after="192"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***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สามารถเลือกได้มากกว่า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หมวดหมู่ เช่น ทำเกษตรกรรมและมีศักยภาพเป็นแหล่งท่องเที่ยวชุมชนได้ด้วย</w:t>
      </w:r>
    </w:p>
    <w:p w:rsidR="00AA783C" w:rsidRPr="00781FA7" w:rsidRDefault="00751EDB" w:rsidP="007B7088">
      <w:pPr>
        <w:spacing w:line="240" w:lineRule="auto"/>
        <w:ind w:left="-240" w:right="-18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6" o:title=""/>
          </v:shape>
          <w:control r:id="rId7" w:name="DefaultOcxName" w:shapeid="_x0000_i1048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เกษตร-ปลูกพืช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51" type="#_x0000_t75" style="width:20.25pt;height:18pt" o:ole="">
            <v:imagedata r:id="rId6" o:title=""/>
          </v:shape>
          <w:control r:id="rId8" w:name="DefaultOcxName1" w:shapeid="_x0000_i1051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เกษตร-เลี้ยงสัตว์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54" type="#_x0000_t75" style="width:20.25pt;height:18pt" o:ole="">
            <v:imagedata r:id="rId6" o:title=""/>
          </v:shape>
          <w:control r:id="rId9" w:name="DefaultOcxName2" w:shapeid="_x0000_i1054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เกษตร-ประมง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57" type="#_x0000_t75" style="width:20.25pt;height:18pt" o:ole="">
            <v:imagedata r:id="rId6" o:title=""/>
          </v:shape>
          <w:control r:id="rId10" w:name="DefaultOcxName3" w:shapeid="_x0000_i1057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เกษตร-เกษตรแบบผสมผสาน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br/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0" type="#_x0000_t75" style="width:20.25pt;height:18pt" o:ole="">
            <v:imagedata r:id="rId6" o:title=""/>
          </v:shape>
          <w:control r:id="rId11" w:name="DefaultOcxName4" w:shapeid="_x0000_i1060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ท่องเที่ยวชุมชน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3" type="#_x0000_t75" style="width:20.25pt;height:18pt" o:ole="">
            <v:imagedata r:id="rId6" o:title=""/>
          </v:shape>
          <w:control r:id="rId12" w:name="DefaultOcxName5" w:shapeid="_x0000_i1063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แปรรูป-อาหาร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6" type="#_x0000_t75" style="width:20.25pt;height:18pt" o:ole="">
            <v:imagedata r:id="rId6" o:title=""/>
          </v:shape>
          <w:control r:id="rId13" w:name="DefaultOcxName6" w:shapeid="_x0000_i1066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แปรรูป-เครื่องดื่ม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9" type="#_x0000_t75" style="width:20.25pt;height:18pt" o:ole="">
            <v:imagedata r:id="rId6" o:title=""/>
          </v:shape>
          <w:control r:id="rId14" w:name="DefaultOcxName7" w:shapeid="_x0000_i1069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แปรรูป-ผ้าและเครื่องแต่งกาย</w:t>
      </w:r>
    </w:p>
    <w:p w:rsidR="00751EDB" w:rsidRPr="00781FA7" w:rsidRDefault="00751EDB" w:rsidP="007B7088">
      <w:pPr>
        <w:spacing w:line="240" w:lineRule="auto"/>
        <w:ind w:left="-240" w:right="-18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72" type="#_x0000_t75" style="width:20.25pt;height:18pt" o:ole="">
            <v:imagedata r:id="rId6" o:title=""/>
          </v:shape>
          <w:control r:id="rId15" w:name="DefaultOcxName8" w:shapeid="_x0000_i1072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แปรรูป-ของใช้ ของประดับ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75" type="#_x0000_t75" style="width:20.25pt;height:18pt" o:ole="">
            <v:imagedata r:id="rId6" o:title=""/>
          </v:shape>
          <w:control r:id="rId16" w:name="DefaultOcxName9" w:shapeid="_x0000_i1075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แปรรูป-สมุนไพรที่ไม่ใช่อาหาร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78" type="#_x0000_t75" style="width:20.25pt;height:18pt" o:ole="">
            <v:imagedata r:id="rId17" o:title=""/>
          </v:shape>
          <w:control r:id="rId18" w:name="DefaultOcxName10" w:shapeid="_x0000_i1078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</w:p>
    <w:p w:rsidR="00751EDB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ชื่อองค์ความรู้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0C4AA6" w:rsidRPr="00781FA7">
        <w:rPr>
          <w:rFonts w:ascii="TH SarabunIT๙" w:eastAsia="Times New Roman" w:hAnsi="TH SarabunIT๙" w:cs="TH SarabunIT๙"/>
          <w:sz w:val="32"/>
          <w:szCs w:val="32"/>
          <w:cs/>
        </w:rPr>
        <w:t>การทำ</w:t>
      </w:r>
      <w:r w:rsidR="0085437B">
        <w:rPr>
          <w:rFonts w:ascii="TH SarabunIT๙" w:eastAsia="Times New Roman" w:hAnsi="TH SarabunIT๙" w:cs="TH SarabunIT๙" w:hint="cs"/>
          <w:sz w:val="32"/>
          <w:szCs w:val="32"/>
          <w:cs/>
        </w:rPr>
        <w:t>ตู้โบราณ</w:t>
      </w:r>
    </w:p>
    <w:p w:rsidR="00CC04B5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ชื่อเจ้าขององค์ความรู้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E82D68" w:rsidRPr="00781FA7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="0085437B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5C491C">
        <w:rPr>
          <w:rFonts w:ascii="TH SarabunIT๙" w:eastAsia="Times New Roman" w:hAnsi="TH SarabunIT๙" w:cs="TH SarabunIT๙" w:hint="cs"/>
          <w:sz w:val="32"/>
          <w:szCs w:val="32"/>
          <w:cs/>
        </w:rPr>
        <w:t>เดช   เตชะชัย</w:t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7088" w:rsidRPr="00781FA7" w:rsidRDefault="007B7088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="00751EDB"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อยู่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5C491C">
        <w:rPr>
          <w:rFonts w:ascii="TH SarabunIT๙" w:eastAsia="Times New Roman" w:hAnsi="TH SarabunIT๙" w:cs="TH SarabunIT๙" w:hint="cs"/>
          <w:sz w:val="32"/>
          <w:szCs w:val="32"/>
          <w:cs/>
        </w:rPr>
        <w:t>108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 w:rsidR="0085437B">
        <w:rPr>
          <w:rFonts w:ascii="TH SarabunIT๙" w:eastAsia="Times New Roman" w:hAnsi="TH SarabunIT๙" w:cs="TH SarabunIT๙"/>
          <w:sz w:val="32"/>
          <w:szCs w:val="32"/>
          <w:cs/>
        </w:rPr>
        <w:t>ต.</w:t>
      </w:r>
      <w:r w:rsidR="008543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นาบ่อคำ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อ.เมือง  จ.กำแพงเพชร</w:t>
      </w:r>
    </w:p>
    <w:p w:rsidR="00751EDB" w:rsidRDefault="007B7088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51EDB"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ความเป็นมา / แรงบันดาลใจ / เหตุผลที่ทำ</w:t>
      </w:r>
    </w:p>
    <w:p w:rsidR="005C491C" w:rsidRDefault="0085437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</w:t>
      </w:r>
      <w:r w:rsidR="005C49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เป็นผู้มีความรู้ด้านช่างไม้ มีคนในหมู่บ้านที่เป็นช่างก่อสร้างแนะนำให้เข้าไปร่วมการทำตู้โบราณเพื่อส่งไปขายยังสถานที่ท่องเที่ยวที่มีทัวร์มาลง ช่วงแรกๆ ขายไม่ค่อยดีเท่าที่ควร  ต่อมาเมื่อพัฒนาฝีมือดีขึ้นปรากฏว่า                 ทำไม่พอกับความต้องการของตลาด เนื่องจากเป็นความละเอียดประณีต </w:t>
      </w:r>
    </w:p>
    <w:p w:rsidR="00CC04B5" w:rsidRPr="00781FA7" w:rsidRDefault="00C75CAB" w:rsidP="00CC04B5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75CAB" w:rsidRPr="00781FA7" w:rsidRDefault="00C75CA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>เพิ่มรายได้ให้กับครอบครัว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วัตถุดิบ (ถ้ามี)</w:t>
      </w:r>
    </w:p>
    <w:p w:rsidR="00CC04B5" w:rsidRPr="00781FA7" w:rsidRDefault="003B20DE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เศษไม้ทุกชนิด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อุปกรณ์</w:t>
      </w:r>
    </w:p>
    <w:p w:rsidR="00CC04B5" w:rsidRDefault="00CC04B5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มีด 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ค้อน  กาว บานพัก  แบบพิมพ์  กระดาษทราย เครื่องขัด  แลก</w:t>
      </w:r>
      <w:proofErr w:type="spellStart"/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เกอร์</w:t>
      </w:r>
      <w:proofErr w:type="spellEnd"/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สีเคลือบเงา  กำมะหยี่</w:t>
      </w:r>
    </w:p>
    <w:p w:rsidR="003B20DE" w:rsidRPr="00781FA7" w:rsidRDefault="003B20DE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กระจก  ปุ่มจับ </w:t>
      </w:r>
    </w:p>
    <w:p w:rsidR="00751EDB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กระบวนการ/ขั้นตอน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นำ</w:t>
      </w:r>
      <w:r w:rsidRPr="003B20DE">
        <w:rPr>
          <w:rFonts w:ascii="TH SarabunIT๙" w:eastAsia="Times New Roman" w:hAnsi="TH SarabunIT๙" w:cs="TH SarabunIT๙" w:hint="cs"/>
          <w:sz w:val="32"/>
          <w:szCs w:val="32"/>
          <w:cs/>
        </w:rPr>
        <w:t>เศษไม้มาตัดตามแบบ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พิมพ์ 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ประกอบชิ้นส่วน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ขัดเงาด้วยกระดาษทรายให้เรียบ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ลงแลก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เกอร์</w:t>
      </w:r>
      <w:proofErr w:type="spellEnd"/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ลงสีเคลือบเงา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ติดกำมะหยี่แต่ละชั้น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ติดกระจกที่บานกระตูปิดเปิด</w:t>
      </w:r>
    </w:p>
    <w:p w:rsidR="00751EDB" w:rsidRPr="00781FA7" w:rsidRDefault="00751EDB" w:rsidP="00E82D68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ข้อพึงระวัง</w:t>
      </w:r>
    </w:p>
    <w:p w:rsidR="003B20DE" w:rsidRDefault="00781FA7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การทำ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ตู้โบราณ หากเป็นไม้สักหรือไม้หวงห้าม</w:t>
      </w:r>
      <w:r w:rsidR="0083365E">
        <w:rPr>
          <w:rFonts w:ascii="TH SarabunIT๙" w:eastAsia="Times New Roman" w:hAnsi="TH SarabunIT๙" w:cs="TH SarabunIT๙" w:hint="cs"/>
          <w:sz w:val="32"/>
          <w:szCs w:val="32"/>
          <w:cs/>
        </w:rPr>
        <w:t>ทุกชนิด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ต้องขออนุญาต</w:t>
      </w:r>
      <w:r w:rsidR="0083365E">
        <w:rPr>
          <w:rFonts w:ascii="TH SarabunIT๙" w:eastAsia="Times New Roman" w:hAnsi="TH SarabunIT๙" w:cs="TH SarabunIT๙" w:hint="cs"/>
          <w:sz w:val="32"/>
          <w:szCs w:val="32"/>
          <w:cs/>
        </w:rPr>
        <w:t>ค้าสิ่งประดิษฐ์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ให้ถูกต้องตามกฎหมาย</w:t>
      </w:r>
    </w:p>
    <w:p w:rsidR="00751EDB" w:rsidRDefault="00751EDB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ข้อเสนอแนะ</w:t>
      </w:r>
    </w:p>
    <w:p w:rsidR="0083365E" w:rsidRDefault="0083365E" w:rsidP="0083365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3365E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ทำต้องใช้ความขยันและอดทนเพราเป็นงานละเอียดอ่อนใช้เวลานาน</w:t>
      </w:r>
    </w:p>
    <w:p w:rsidR="0083365E" w:rsidRPr="00781FA7" w:rsidRDefault="0083365E" w:rsidP="0083365E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ชื่อเจ้าขององค์ความรู้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872BCB">
        <w:rPr>
          <w:rFonts w:ascii="TH SarabunIT๙" w:eastAsia="Times New Roman" w:hAnsi="TH SarabunIT๙" w:cs="TH SarabunIT๙" w:hint="cs"/>
          <w:sz w:val="32"/>
          <w:szCs w:val="32"/>
          <w:cs/>
        </w:rPr>
        <w:t>เดช   เตชะชัย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3365E" w:rsidRDefault="0083365E" w:rsidP="0083365E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ที่อยู่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872BCB">
        <w:rPr>
          <w:rFonts w:ascii="TH SarabunIT๙" w:eastAsia="Times New Roman" w:hAnsi="TH SarabunIT๙" w:cs="TH SarabunIT๙"/>
          <w:sz w:val="32"/>
          <w:szCs w:val="32"/>
        </w:rPr>
        <w:t>108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นาบ่อคำ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อ.เมือง  จ.กำแพงเพชร</w:t>
      </w:r>
    </w:p>
    <w:p w:rsidR="0083365E" w:rsidRPr="00781FA7" w:rsidRDefault="0083365E" w:rsidP="0083365E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เบอร์โทรศัพท์  08</w:t>
      </w:r>
      <w:r w:rsidR="00872B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2-1753745</w:t>
      </w:r>
    </w:p>
    <w:p w:rsidR="00C75CAB" w:rsidRDefault="00751EDB" w:rsidP="00872BCB">
      <w:pPr>
        <w:spacing w:before="120" w:line="240" w:lineRule="auto"/>
        <w:ind w:left="-238" w:firstLine="0"/>
        <w:rPr>
          <w:rFonts w:ascii="Angsana New" w:eastAsia="Times New Roman" w:hAnsi="Angsana New" w:cs="Angsana New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ตำแหน่ง :</w:t>
      </w:r>
      <w:r w:rsidR="00A47A67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324B" w:rsidRPr="00781FA7">
        <w:rPr>
          <w:rFonts w:ascii="TH SarabunIT๙" w:eastAsia="Times New Roman" w:hAnsi="TH SarabunIT๙" w:cs="TH SarabunIT๙"/>
          <w:sz w:val="32"/>
          <w:szCs w:val="32"/>
          <w:cs/>
        </w:rPr>
        <w:t>ทีมวิทยากรสัมมาชีพ</w:t>
      </w:r>
      <w:bookmarkStart w:id="0" w:name="_GoBack"/>
      <w:bookmarkEnd w:id="0"/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3013D7" w:rsidRDefault="003013D7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16C91" w:rsidRDefault="00716C91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16C91" w:rsidRDefault="00716C91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sectPr w:rsidR="00716C91" w:rsidSect="00CC04B5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214"/>
    <w:multiLevelType w:val="hybridMultilevel"/>
    <w:tmpl w:val="0EE23CC6"/>
    <w:lvl w:ilvl="0" w:tplc="95544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B"/>
    <w:rsid w:val="000C4AA6"/>
    <w:rsid w:val="001D06E1"/>
    <w:rsid w:val="003013D7"/>
    <w:rsid w:val="003B20DE"/>
    <w:rsid w:val="00426147"/>
    <w:rsid w:val="005C491C"/>
    <w:rsid w:val="005F3699"/>
    <w:rsid w:val="00672F7B"/>
    <w:rsid w:val="00716C91"/>
    <w:rsid w:val="00751EDB"/>
    <w:rsid w:val="00781FA7"/>
    <w:rsid w:val="0079324B"/>
    <w:rsid w:val="007B7088"/>
    <w:rsid w:val="0083365E"/>
    <w:rsid w:val="0085437B"/>
    <w:rsid w:val="00872BCB"/>
    <w:rsid w:val="00A2214C"/>
    <w:rsid w:val="00A47A67"/>
    <w:rsid w:val="00AA783C"/>
    <w:rsid w:val="00B74764"/>
    <w:rsid w:val="00C75CAB"/>
    <w:rsid w:val="00CC04B5"/>
    <w:rsid w:val="00CD3719"/>
    <w:rsid w:val="00D60F79"/>
    <w:rsid w:val="00D6282B"/>
    <w:rsid w:val="00D73B0E"/>
    <w:rsid w:val="00DC50C2"/>
    <w:rsid w:val="00E82D68"/>
    <w:rsid w:val="00F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51EDB"/>
    <w:pPr>
      <w:spacing w:before="100" w:beforeAutospacing="1" w:after="100" w:afterAutospacing="1" w:line="240" w:lineRule="auto"/>
      <w:ind w:left="0" w:firstLine="0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51EDB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51EDB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51EDB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List Paragraph"/>
    <w:basedOn w:val="a"/>
    <w:uiPriority w:val="34"/>
    <w:qFormat/>
    <w:rsid w:val="0079324B"/>
    <w:pPr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D73B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4">
    <w:name w:val="Hyperlink"/>
    <w:basedOn w:val="a0"/>
    <w:uiPriority w:val="99"/>
    <w:unhideWhenUsed/>
    <w:rsid w:val="00D73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14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614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C0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51EDB"/>
    <w:pPr>
      <w:spacing w:before="100" w:beforeAutospacing="1" w:after="100" w:afterAutospacing="1" w:line="240" w:lineRule="auto"/>
      <w:ind w:left="0" w:firstLine="0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51EDB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51EDB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51EDB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List Paragraph"/>
    <w:basedOn w:val="a"/>
    <w:uiPriority w:val="34"/>
    <w:qFormat/>
    <w:rsid w:val="0079324B"/>
    <w:pPr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D73B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4">
    <w:name w:val="Hyperlink"/>
    <w:basedOn w:val="a0"/>
    <w:uiPriority w:val="99"/>
    <w:unhideWhenUsed/>
    <w:rsid w:val="00D73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14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614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C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598">
          <w:marLeft w:val="-240"/>
          <w:marRight w:val="-24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04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9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20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139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85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006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599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734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359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2006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7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38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6623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487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48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3537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25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7561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67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864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7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2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91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AdviceKP</cp:lastModifiedBy>
  <cp:revision>4</cp:revision>
  <dcterms:created xsi:type="dcterms:W3CDTF">2017-03-25T14:30:00Z</dcterms:created>
  <dcterms:modified xsi:type="dcterms:W3CDTF">2017-03-25T14:35:00Z</dcterms:modified>
</cp:coreProperties>
</file>