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9D" w:rsidRPr="00E7491C" w:rsidRDefault="00117C83" w:rsidP="00EA669D">
      <w:pPr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8A7494E" wp14:editId="24B412A0">
            <wp:simplePos x="0" y="0"/>
            <wp:positionH relativeFrom="column">
              <wp:posOffset>5244465</wp:posOffset>
            </wp:positionH>
            <wp:positionV relativeFrom="paragraph">
              <wp:posOffset>-294640</wp:posOffset>
            </wp:positionV>
            <wp:extent cx="862965" cy="1089660"/>
            <wp:effectExtent l="19050" t="19050" r="13335" b="15240"/>
            <wp:wrapTight wrapText="bothSides">
              <wp:wrapPolygon edited="0">
                <wp:start x="-477" y="-378"/>
                <wp:lineTo x="-477" y="21524"/>
                <wp:lineTo x="21457" y="21524"/>
                <wp:lineTo x="21457" y="-378"/>
                <wp:lineTo x="-477" y="-378"/>
              </wp:wrapPolygon>
            </wp:wrapTight>
            <wp:docPr id="1" name="รูปภาพ 1" descr="D:\Users\hp\Desktop\ศพพ.19 บ้าน\IMG_20160713_08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ศพพ.19 บ้าน\IMG_20160713_0804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1" t="28710" r="14147" b="23937"/>
                    <a:stretch/>
                  </pic:blipFill>
                  <pic:spPr bwMode="auto">
                    <a:xfrm>
                      <a:off x="0" y="0"/>
                      <a:ext cx="862965" cy="10896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97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8B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 xml:space="preserve">          </w:t>
      </w:r>
      <w:r w:rsidR="00EA669D" w:rsidRPr="00E7491C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สร้างบันทึกความรู้ใหม่</w:t>
      </w:r>
    </w:p>
    <w:p w:rsidR="00EA669D" w:rsidRPr="00E7491C" w:rsidRDefault="00EA669D" w:rsidP="00EA669D">
      <w:pPr>
        <w:spacing w:after="0" w:line="240" w:lineRule="auto"/>
        <w:outlineLvl w:val="2"/>
        <w:rPr>
          <w:rFonts w:ascii="TH SarabunIT๙" w:eastAsia="Times New Roman" w:hAnsi="TH SarabunIT๙" w:cs="TH SarabunIT๙"/>
          <w:color w:val="000000" w:themeColor="text1"/>
        </w:rPr>
      </w:pPr>
    </w:p>
    <w:p w:rsidR="00EA669D" w:rsidRPr="00E7491C" w:rsidRDefault="00EA669D" w:rsidP="00EA669D">
      <w:pPr>
        <w:spacing w:after="0" w:line="240" w:lineRule="auto"/>
        <w:outlineLvl w:val="2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E7491C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ประเภท : ความรู้สัมมาชีพชุมชน</w:t>
      </w:r>
    </w:p>
    <w:p w:rsidR="00EA669D" w:rsidRPr="00EA669D" w:rsidRDefault="00EA669D" w:rsidP="00EA669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</w:rPr>
      </w:pPr>
      <w:r w:rsidRPr="00EA669D">
        <w:rPr>
          <w:rFonts w:ascii="TH SarabunIT๙" w:eastAsia="Times New Roman" w:hAnsi="TH SarabunIT๙" w:cs="TH SarabunIT๙"/>
          <w:vanish/>
          <w:cs/>
        </w:rPr>
        <w:t>ส่วนบนของฟอร์ม</w:t>
      </w: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หมวดหมู่</w:t>
      </w:r>
      <w:r w:rsidRPr="00EA669D">
        <w:rPr>
          <w:rFonts w:ascii="TH SarabunIT๙" w:eastAsia="Times New Roman" w:hAnsi="TH SarabunIT๙" w:cs="TH SarabunIT๙"/>
        </w:rPr>
        <w:t xml:space="preserve"> </w:t>
      </w:r>
    </w:p>
    <w:p w:rsidR="00EA669D" w:rsidRPr="00E7491C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E7491C">
        <w:rPr>
          <w:rFonts w:ascii="TH SarabunIT๙" w:eastAsia="Times New Roman" w:hAnsi="TH SarabunIT๙" w:cs="TH SarabunIT๙"/>
          <w:color w:val="000000" w:themeColor="text1"/>
        </w:rPr>
        <w:t xml:space="preserve">*** </w:t>
      </w:r>
      <w:r w:rsidRPr="00E7491C">
        <w:rPr>
          <w:rFonts w:ascii="TH SarabunIT๙" w:eastAsia="Times New Roman" w:hAnsi="TH SarabunIT๙" w:cs="TH SarabunIT๙"/>
          <w:color w:val="000000" w:themeColor="text1"/>
          <w:cs/>
        </w:rPr>
        <w:t xml:space="preserve">สามารถเลือกได้มากกว่า </w:t>
      </w:r>
      <w:r w:rsidRPr="00E7491C">
        <w:rPr>
          <w:rFonts w:ascii="TH SarabunIT๙" w:eastAsia="Times New Roman" w:hAnsi="TH SarabunIT๙" w:cs="TH SarabunIT๙"/>
          <w:color w:val="000000" w:themeColor="text1"/>
        </w:rPr>
        <w:t xml:space="preserve">1 </w:t>
      </w:r>
      <w:r w:rsidRPr="00E7491C">
        <w:rPr>
          <w:rFonts w:ascii="TH SarabunIT๙" w:eastAsia="Times New Roman" w:hAnsi="TH SarabunIT๙" w:cs="TH SarabunIT๙"/>
          <w:color w:val="000000" w:themeColor="text1"/>
          <w:cs/>
        </w:rPr>
        <w:t>หมวดหมู่ เช่น ทำเกษตรกรรมและมีศักยภาพเป็นแหล่งท่องเที่ยวชุมชนได้ด้วย</w:t>
      </w: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15pt;height:17.85pt" o:ole="">
            <v:imagedata r:id="rId8" o:title=""/>
          </v:shape>
          <w:control r:id="rId9" w:name="DefaultOcxName" w:shapeid="_x0000_i1048"/>
        </w:object>
      </w:r>
      <w:r w:rsidRPr="00EA669D">
        <w:rPr>
          <w:rFonts w:ascii="TH SarabunIT๙" w:eastAsia="Times New Roman" w:hAnsi="TH SarabunIT๙" w:cs="TH SarabunIT๙"/>
          <w:cs/>
        </w:rPr>
        <w:t>เกษตร-ปลูกพืช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51" type="#_x0000_t75" style="width:20.15pt;height:17.85pt" o:ole="">
            <v:imagedata r:id="rId10" o:title=""/>
          </v:shape>
          <w:control r:id="rId11" w:name="DefaultOcxName1" w:shapeid="_x0000_i1051"/>
        </w:object>
      </w:r>
      <w:r w:rsidRPr="00EA669D">
        <w:rPr>
          <w:rFonts w:ascii="TH SarabunIT๙" w:eastAsia="Times New Roman" w:hAnsi="TH SarabunIT๙" w:cs="TH SarabunIT๙"/>
          <w:cs/>
        </w:rPr>
        <w:t>เกษตร-เลี้ยงสัตว์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54" type="#_x0000_t75" style="width:20.15pt;height:17.85pt" o:ole="">
            <v:imagedata r:id="rId12" o:title=""/>
          </v:shape>
          <w:control r:id="rId13" w:name="DefaultOcxName2" w:shapeid="_x0000_i1054"/>
        </w:object>
      </w:r>
      <w:r w:rsidRPr="00EA669D">
        <w:rPr>
          <w:rFonts w:ascii="TH SarabunIT๙" w:eastAsia="Times New Roman" w:hAnsi="TH SarabunIT๙" w:cs="TH SarabunIT๙"/>
          <w:cs/>
        </w:rPr>
        <w:t>เกษตร-ประมง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57" type="#_x0000_t75" style="width:20.15pt;height:17.85pt" o:ole="">
            <v:imagedata r:id="rId14" o:title=""/>
          </v:shape>
          <w:control r:id="rId15" w:name="DefaultOcxName3" w:shapeid="_x0000_i1057"/>
        </w:object>
      </w:r>
      <w:r w:rsidRPr="00EA669D">
        <w:rPr>
          <w:rFonts w:ascii="TH SarabunIT๙" w:eastAsia="Times New Roman" w:hAnsi="TH SarabunIT๙" w:cs="TH SarabunIT๙"/>
          <w:cs/>
        </w:rPr>
        <w:t>เกษตร-เกษตรแบบผสมผสาน</w:t>
      </w:r>
      <w:r w:rsidRPr="00EA669D">
        <w:rPr>
          <w:rFonts w:ascii="TH SarabunIT๙" w:eastAsia="Times New Roman" w:hAnsi="TH SarabunIT๙" w:cs="TH SarabunIT๙"/>
        </w:rPr>
        <w:br/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0" type="#_x0000_t75" style="width:20.15pt;height:17.85pt" o:ole="">
            <v:imagedata r:id="rId16" o:title=""/>
          </v:shape>
          <w:control r:id="rId17" w:name="DefaultOcxName4" w:shapeid="_x0000_i1060"/>
        </w:object>
      </w:r>
      <w:r w:rsidRPr="00EA669D">
        <w:rPr>
          <w:rFonts w:ascii="TH SarabunIT๙" w:eastAsia="Times New Roman" w:hAnsi="TH SarabunIT๙" w:cs="TH SarabunIT๙"/>
          <w:cs/>
        </w:rPr>
        <w:t>ท่องเที่ยวชุมชน</w:t>
      </w:r>
      <w:r w:rsidRPr="00EA669D">
        <w:rPr>
          <w:rFonts w:ascii="TH SarabunIT๙" w:eastAsia="Times New Roman" w:hAnsi="TH SarabunIT๙" w:cs="TH SarabunIT๙"/>
        </w:rPr>
        <w:br/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3" type="#_x0000_t75" style="width:20.15pt;height:17.85pt" o:ole="">
            <v:imagedata r:id="rId18" o:title=""/>
          </v:shape>
          <w:control r:id="rId19" w:name="DefaultOcxName5" w:shapeid="_x0000_i1063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แปรรูป-อาหาร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6" type="#_x0000_t75" style="width:20.15pt;height:17.85pt" o:ole="">
            <v:imagedata r:id="rId20" o:title=""/>
          </v:shape>
          <w:control r:id="rId21" w:name="DefaultOcxName6" w:shapeid="_x0000_i1066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แปรรูป-เครื่องดื่ม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9" type="#_x0000_t75" style="width:20.15pt;height:17.85pt" o:ole="">
            <v:imagedata r:id="rId22" o:title=""/>
          </v:shape>
          <w:control r:id="rId23" w:name="DefaultOcxName7" w:shapeid="_x0000_i1069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แปรรูป-ผ้าและเครื่องแต่งกาย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72" type="#_x0000_t75" style="width:20.15pt;height:17.85pt" o:ole="">
            <v:imagedata r:id="rId24" o:title=""/>
          </v:shape>
          <w:control r:id="rId25" w:name="DefaultOcxName8" w:shapeid="_x0000_i1072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แปรรูป-ของใช้ ของประดับ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75" type="#_x0000_t75" style="width:20.15pt;height:17.85pt" o:ole="">
            <v:imagedata r:id="rId26" o:title=""/>
          </v:shape>
          <w:control r:id="rId27" w:name="DefaultOcxName9" w:shapeid="_x0000_i1075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แปรรูป-สมุนไพรที่ไม่ใช่อาหาร</w:t>
      </w:r>
      <w:r w:rsidRPr="00EA669D">
        <w:rPr>
          <w:rFonts w:ascii="TH SarabunIT๙" w:eastAsia="Times New Roman" w:hAnsi="TH SarabunIT๙" w:cs="TH SarabunIT๙"/>
        </w:rPr>
        <w:br/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78" type="#_x0000_t75" style="width:20.15pt;height:17.85pt" o:ole="">
            <v:imagedata r:id="rId28" o:title=""/>
          </v:shape>
          <w:control r:id="rId29" w:name="DefaultOcxName10" w:shapeid="_x0000_i1078"/>
        </w:object>
      </w:r>
      <w:r w:rsidRPr="00EA669D">
        <w:rPr>
          <w:rFonts w:ascii="TH SarabunIT๙" w:eastAsia="Times New Roman" w:hAnsi="TH SarabunIT๙" w:cs="TH SarabunIT๙"/>
          <w:cs/>
        </w:rPr>
        <w:t>อื่นๆ</w:t>
      </w:r>
      <w:r w:rsidRPr="00EA669D">
        <w:rPr>
          <w:rFonts w:ascii="TH SarabunIT๙" w:eastAsia="Times New Roman" w:hAnsi="TH SarabunIT๙" w:cs="TH SarabunIT๙"/>
        </w:rPr>
        <w:t xml:space="preserve"> </w:t>
      </w: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EA669D">
        <w:rPr>
          <w:rFonts w:ascii="TH SarabunIT๙" w:eastAsia="Times New Roman" w:hAnsi="TH SarabunIT๙" w:cs="TH SarabunIT๙"/>
          <w:cs/>
        </w:rPr>
        <w:t>ชื่อองค์ความรู้</w:t>
      </w:r>
      <w:r w:rsidR="00ED0453">
        <w:rPr>
          <w:rFonts w:ascii="TH SarabunIT๙" w:eastAsia="Times New Roman" w:hAnsi="TH SarabunIT๙" w:cs="TH SarabunIT๙"/>
        </w:rPr>
        <w:t xml:space="preserve">  </w:t>
      </w:r>
      <w:r w:rsidR="00582E8B">
        <w:rPr>
          <w:rFonts w:ascii="TH SarabunIT๙" w:eastAsia="Times New Roman" w:hAnsi="TH SarabunIT๙" w:cs="TH SarabunIT๙" w:hint="cs"/>
          <w:cs/>
        </w:rPr>
        <w:t>การทำปุ๋ยอินทรีย์ชีวภาพ</w:t>
      </w:r>
    </w:p>
    <w:p w:rsid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ชื่อเจ้าขององค์ความรู้</w:t>
      </w:r>
    </w:p>
    <w:p w:rsidR="00ED0453" w:rsidRDefault="00582E8B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นายล้อม  ประคองสุข</w:t>
      </w:r>
      <w:r w:rsidR="00ED0453">
        <w:rPr>
          <w:rFonts w:ascii="TH SarabunIT๙" w:eastAsia="Times New Roman" w:hAnsi="TH SarabunIT๙" w:cs="TH SarabunIT๙" w:hint="cs"/>
          <w:cs/>
        </w:rPr>
        <w:t xml:space="preserve"> </w:t>
      </w:r>
    </w:p>
    <w:p w:rsidR="00582E8B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ที่อยู่</w:t>
      </w:r>
      <w:r w:rsidR="00582E8B">
        <w:rPr>
          <w:rFonts w:ascii="TH SarabunIT๙" w:eastAsia="Times New Roman" w:hAnsi="TH SarabunIT๙" w:cs="TH SarabunIT๙" w:hint="cs"/>
          <w:cs/>
        </w:rPr>
        <w:t xml:space="preserve">   ๑๐๙  หมู่ที่  ๖ บ้านยาง  ตำบลชุมพวง</w:t>
      </w:r>
      <w:r w:rsidR="00ED0453">
        <w:rPr>
          <w:rFonts w:ascii="TH SarabunIT๙" w:eastAsia="Times New Roman" w:hAnsi="TH SarabunIT๙" w:cs="TH SarabunIT๙" w:hint="cs"/>
          <w:cs/>
        </w:rPr>
        <w:t xml:space="preserve">  อำเภอชุมพวง  </w:t>
      </w:r>
      <w:r w:rsidRPr="00EA669D">
        <w:rPr>
          <w:rFonts w:ascii="TH SarabunIT๙" w:eastAsia="Times New Roman" w:hAnsi="TH SarabunIT๙" w:cs="TH SarabunIT๙"/>
          <w:cs/>
        </w:rPr>
        <w:t>จังหวัด</w:t>
      </w:r>
      <w:r>
        <w:rPr>
          <w:rFonts w:ascii="TH SarabunIT๙" w:eastAsia="Times New Roman" w:hAnsi="TH SarabunIT๙" w:cs="TH SarabunIT๙" w:hint="cs"/>
          <w:cs/>
        </w:rPr>
        <w:t>นครราชสีมา</w:t>
      </w:r>
      <w:r w:rsidR="00582E8B">
        <w:rPr>
          <w:rFonts w:ascii="TH SarabunIT๙" w:eastAsia="Times New Roman" w:hAnsi="TH SarabunIT๙" w:cs="TH SarabunIT๙"/>
        </w:rPr>
        <w:t xml:space="preserve">  </w:t>
      </w:r>
    </w:p>
    <w:p w:rsidR="00EA669D" w:rsidRPr="00582E8B" w:rsidRDefault="00582E8B" w:rsidP="00EA669D">
      <w:pPr>
        <w:spacing w:after="0" w:line="240" w:lineRule="auto"/>
        <w:rPr>
          <w:rFonts w:ascii="TH SarabunIT๙" w:eastAsia="Times New Roman" w:hAnsi="TH SarabunIT๙" w:cs="TH SarabunIT๙" w:hint="cs"/>
          <w:cs/>
        </w:rPr>
      </w:pPr>
      <w:r>
        <w:rPr>
          <w:rFonts w:ascii="TH SarabunIT๙" w:eastAsia="Times New Roman" w:hAnsi="TH SarabunIT๙" w:cs="TH SarabunIT๙" w:hint="cs"/>
          <w:cs/>
        </w:rPr>
        <w:t>โทรศัพท์  ๐๘-๑๐๖๗-๑๗๕๗</w:t>
      </w: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EA669D" w:rsidRPr="00EA669D" w:rsidRDefault="00EA669D" w:rsidP="00EA669D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</w:rPr>
      </w:pPr>
      <w:r w:rsidRPr="00EA669D">
        <w:rPr>
          <w:rFonts w:ascii="TH SarabunIT๙" w:eastAsia="Times New Roman" w:hAnsi="TH SarabunIT๙" w:cs="TH SarabunIT๙"/>
          <w:vanish/>
          <w:cs/>
        </w:rPr>
        <w:t>ส่วนล่างของฟอร์ม</w:t>
      </w:r>
    </w:p>
    <w:p w:rsid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ความเป็นมา / แรงบันดาลใจ / เหตุผลที่ทำ</w:t>
      </w:r>
    </w:p>
    <w:p w:rsidR="00582E8B" w:rsidRPr="00582E8B" w:rsidRDefault="00582E8B" w:rsidP="00A9431C">
      <w:pPr>
        <w:spacing w:after="0" w:line="20" w:lineRule="atLeast"/>
        <w:ind w:firstLine="720"/>
      </w:pPr>
      <w:r w:rsidRPr="00582E8B">
        <w:rPr>
          <w:cs/>
        </w:rPr>
        <w:t>เกิดจากการเสียค่าใช้จ่ายต้นทุนในการผลิตทางการ</w:t>
      </w:r>
      <w:r w:rsidRPr="00582E8B">
        <w:rPr>
          <w:rFonts w:hint="cs"/>
          <w:cs/>
        </w:rPr>
        <w:t>ทำนา</w:t>
      </w:r>
      <w:r w:rsidRPr="00582E8B">
        <w:rPr>
          <w:cs/>
        </w:rPr>
        <w:t>สูง  โดยเฉพาะค่าปุ๋ยเคมีที่มีราคาแพง และสุขภาพร่างกายอ่อนแอด้วย  จึง</w:t>
      </w:r>
      <w:r w:rsidRPr="00582E8B">
        <w:rPr>
          <w:rFonts w:hint="cs"/>
          <w:cs/>
        </w:rPr>
        <w:t>คิด</w:t>
      </w:r>
      <w:r w:rsidRPr="00582E8B">
        <w:rPr>
          <w:cs/>
        </w:rPr>
        <w:t>มาทำปุ๋ยอินทรีย์ชีวภาพใช้ทดแทนปุ๋ยเคมีจนถึงปัจจุบันนี้  สุขภาพก็แข็งแรงดี  มีเงินเพียงพอใช้จ่าย และให้ความรู้ในการทำปุ๋ยอินทรีย์ชีวภาพกับเพื่อนเกษตรกรในหมู่บ้านที่สนใจด้</w:t>
      </w:r>
      <w:r w:rsidRPr="00582E8B">
        <w:rPr>
          <w:rFonts w:hint="cs"/>
          <w:cs/>
        </w:rPr>
        <w:t>วย</w:t>
      </w:r>
    </w:p>
    <w:p w:rsidR="00EA669D" w:rsidRPr="00582E8B" w:rsidRDefault="00EA669D" w:rsidP="00A9431C">
      <w:pPr>
        <w:spacing w:after="0" w:line="20" w:lineRule="atLeast"/>
        <w:rPr>
          <w:rFonts w:eastAsia="Times New Roman"/>
        </w:rPr>
      </w:pPr>
      <w:r w:rsidRPr="00E7491C">
        <w:rPr>
          <w:rFonts w:eastAsia="Times New Roman"/>
          <w:cs/>
        </w:rPr>
        <w:t>วัตถุประสงค์</w:t>
      </w:r>
    </w:p>
    <w:p w:rsidR="009F3FD1" w:rsidRDefault="009F3FD1" w:rsidP="00E7491C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H SarabunPSK"/>
          <w:szCs w:val="32"/>
        </w:rPr>
      </w:pPr>
      <w:r>
        <w:rPr>
          <w:rFonts w:eastAsia="Times New Roman" w:cs="TH SarabunPSK" w:hint="cs"/>
          <w:szCs w:val="32"/>
          <w:cs/>
        </w:rPr>
        <w:t>ช่วยลดต้นทุนการผลิต</w:t>
      </w:r>
    </w:p>
    <w:p w:rsidR="00956FE0" w:rsidRDefault="00582E8B" w:rsidP="00E7491C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H SarabunPSK" w:hint="cs"/>
          <w:szCs w:val="32"/>
        </w:rPr>
      </w:pPr>
      <w:r>
        <w:rPr>
          <w:rFonts w:eastAsia="Times New Roman" w:cs="TH SarabunPSK" w:hint="cs"/>
          <w:szCs w:val="32"/>
          <w:cs/>
        </w:rPr>
        <w:t>ครอบครัวปลอดภัยจากเคมี</w:t>
      </w:r>
    </w:p>
    <w:p w:rsidR="00582E8B" w:rsidRDefault="00582E8B" w:rsidP="00E7491C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H SarabunPSK" w:hint="cs"/>
          <w:szCs w:val="32"/>
        </w:rPr>
      </w:pPr>
      <w:r>
        <w:rPr>
          <w:rFonts w:eastAsia="Times New Roman" w:cs="TH SarabunPSK" w:hint="cs"/>
          <w:szCs w:val="32"/>
          <w:cs/>
        </w:rPr>
        <w:t>สิ่งแวดล้อมชุมชนดี</w:t>
      </w:r>
    </w:p>
    <w:p w:rsidR="00A9431C" w:rsidRPr="009F3FD1" w:rsidRDefault="00A9431C" w:rsidP="00A9431C">
      <w:pPr>
        <w:pStyle w:val="a4"/>
        <w:spacing w:after="0" w:line="120" w:lineRule="auto"/>
        <w:ind w:left="1213"/>
        <w:rPr>
          <w:rFonts w:eastAsia="Times New Roman" w:cs="TH SarabunPSK"/>
          <w:szCs w:val="32"/>
          <w:cs/>
        </w:rPr>
      </w:pPr>
    </w:p>
    <w:p w:rsidR="00EA669D" w:rsidRDefault="00EA669D" w:rsidP="00956FE0">
      <w:pPr>
        <w:spacing w:after="0" w:line="240" w:lineRule="auto"/>
        <w:rPr>
          <w:rFonts w:eastAsia="Times New Roman" w:hint="cs"/>
        </w:rPr>
      </w:pPr>
      <w:r w:rsidRPr="006C3CCE">
        <w:rPr>
          <w:rFonts w:eastAsia="Times New Roman"/>
          <w:cs/>
        </w:rPr>
        <w:t xml:space="preserve">วัตถุดิบ </w:t>
      </w:r>
      <w:r w:rsidR="00582E8B">
        <w:rPr>
          <w:rFonts w:eastAsia="Times New Roman" w:hint="cs"/>
          <w:cs/>
        </w:rPr>
        <w:t xml:space="preserve"> พืชผัก  เศษอาหาร</w:t>
      </w:r>
      <w:r w:rsidR="00582E8B">
        <w:rPr>
          <w:rFonts w:eastAsia="Times New Roman"/>
        </w:rPr>
        <w:t xml:space="preserve">  </w:t>
      </w:r>
      <w:r w:rsidR="00582E8B">
        <w:rPr>
          <w:rFonts w:eastAsia="Times New Roman" w:hint="cs"/>
          <w:cs/>
        </w:rPr>
        <w:t>กากน้ำตาล  น้ำ</w:t>
      </w:r>
    </w:p>
    <w:p w:rsidR="00A9431C" w:rsidRPr="006C3CCE" w:rsidRDefault="00A9431C" w:rsidP="00A9431C">
      <w:pPr>
        <w:spacing w:after="0" w:line="120" w:lineRule="auto"/>
        <w:rPr>
          <w:rFonts w:eastAsia="Times New Roman" w:hint="cs"/>
          <w:cs/>
        </w:rPr>
      </w:pPr>
    </w:p>
    <w:p w:rsidR="00582E8B" w:rsidRPr="006C3CCE" w:rsidRDefault="00EA669D" w:rsidP="00EA669D">
      <w:pPr>
        <w:spacing w:after="0" w:line="240" w:lineRule="auto"/>
        <w:rPr>
          <w:rFonts w:eastAsia="Times New Roman"/>
          <w:cs/>
        </w:rPr>
      </w:pPr>
      <w:r w:rsidRPr="006C3CCE">
        <w:rPr>
          <w:rFonts w:eastAsia="Times New Roman"/>
          <w:cs/>
        </w:rPr>
        <w:t>อุปกรณ์</w:t>
      </w:r>
      <w:r w:rsidR="00956FE0">
        <w:rPr>
          <w:rFonts w:eastAsia="Times New Roman"/>
        </w:rPr>
        <w:t xml:space="preserve">  </w:t>
      </w:r>
      <w:r w:rsidR="00582E8B">
        <w:rPr>
          <w:rFonts w:eastAsia="Times New Roman" w:hint="cs"/>
          <w:cs/>
        </w:rPr>
        <w:t xml:space="preserve">ถังพลาสติกหรือกระเบื้องเคลือบ  </w:t>
      </w:r>
    </w:p>
    <w:p w:rsidR="00582E8B" w:rsidRPr="00582E8B" w:rsidRDefault="00EA669D" w:rsidP="00582E8B">
      <w:pPr>
        <w:spacing w:after="0" w:line="240" w:lineRule="auto"/>
        <w:rPr>
          <w:rFonts w:eastAsia="Times New Roman" w:hint="cs"/>
          <w:cs/>
        </w:rPr>
      </w:pPr>
      <w:r w:rsidRPr="006C3CCE">
        <w:rPr>
          <w:rFonts w:eastAsia="Times New Roman"/>
          <w:cs/>
        </w:rPr>
        <w:t>กระบวนการ/ขั้นตอน</w:t>
      </w:r>
      <w:r w:rsidR="00A9431C">
        <w:rPr>
          <w:rFonts w:eastAsia="Times New Roman"/>
        </w:rPr>
        <w:br/>
      </w:r>
      <w:r w:rsidR="00A9431C">
        <w:rPr>
          <w:rFonts w:eastAsia="Times New Roman" w:hint="cs"/>
          <w:cs/>
        </w:rPr>
        <w:t>๑.  นำ</w:t>
      </w:r>
      <w:r w:rsidR="00A9431C">
        <w:rPr>
          <w:rFonts w:eastAsia="Times New Roman"/>
          <w:cs/>
        </w:rPr>
        <w:t xml:space="preserve">เศษซากพืชสด </w:t>
      </w:r>
      <w:r w:rsidR="00A9431C">
        <w:rPr>
          <w:rFonts w:eastAsia="Times New Roman" w:hint="cs"/>
          <w:cs/>
        </w:rPr>
        <w:t xml:space="preserve">เช่น </w:t>
      </w:r>
      <w:r w:rsidR="00582E8B" w:rsidRPr="00582E8B">
        <w:rPr>
          <w:rFonts w:eastAsia="Times New Roman"/>
          <w:cs/>
        </w:rPr>
        <w:t xml:space="preserve"> พืช</w:t>
      </w:r>
      <w:r w:rsidR="00A9431C">
        <w:rPr>
          <w:rFonts w:eastAsia="Times New Roman" w:hint="cs"/>
          <w:cs/>
        </w:rPr>
        <w:t xml:space="preserve">  </w:t>
      </w:r>
      <w:r w:rsidR="00582E8B" w:rsidRPr="00582E8B">
        <w:rPr>
          <w:rFonts w:eastAsia="Times New Roman"/>
          <w:cs/>
        </w:rPr>
        <w:t xml:space="preserve"> ผัก ผลไม้ทั้งแก่และอ่อน รวมทั้งเปลือกผลไม้ ฯลฯ</w:t>
      </w:r>
      <w:r w:rsidR="00A9431C">
        <w:rPr>
          <w:rFonts w:eastAsia="Times New Roman"/>
        </w:rPr>
        <w:t xml:space="preserve"> </w:t>
      </w:r>
      <w:r w:rsidR="00A9431C">
        <w:rPr>
          <w:rFonts w:eastAsia="Times New Roman"/>
        </w:rPr>
        <w:br/>
      </w:r>
      <w:r w:rsidR="00A9431C">
        <w:rPr>
          <w:rFonts w:eastAsia="Times New Roman" w:hint="cs"/>
          <w:cs/>
        </w:rPr>
        <w:t xml:space="preserve">๒. </w:t>
      </w:r>
      <w:r w:rsidR="00582E8B" w:rsidRPr="00582E8B">
        <w:rPr>
          <w:rFonts w:eastAsia="Times New Roman"/>
        </w:rPr>
        <w:t xml:space="preserve"> </w:t>
      </w:r>
      <w:r w:rsidR="00A9431C">
        <w:rPr>
          <w:rFonts w:eastAsia="Times New Roman" w:hint="cs"/>
          <w:cs/>
        </w:rPr>
        <w:t>นำ</w:t>
      </w:r>
      <w:r w:rsidR="00582E8B" w:rsidRPr="00582E8B">
        <w:rPr>
          <w:rFonts w:eastAsia="Times New Roman"/>
          <w:cs/>
        </w:rPr>
        <w:t>เศษซากสัตว์สด อาทิ หอยเชอรี่ ปลา ปู ฯลฯ</w:t>
      </w:r>
      <w:r w:rsidR="00A9431C">
        <w:rPr>
          <w:rFonts w:eastAsia="Times New Roman"/>
        </w:rPr>
        <w:t xml:space="preserve"> </w:t>
      </w:r>
      <w:r w:rsidR="00A9431C">
        <w:rPr>
          <w:rFonts w:eastAsia="Times New Roman"/>
        </w:rPr>
        <w:br/>
      </w:r>
      <w:r w:rsidR="00A9431C">
        <w:rPr>
          <w:rFonts w:eastAsia="Times New Roman" w:hint="cs"/>
          <w:cs/>
        </w:rPr>
        <w:t>๓.</w:t>
      </w:r>
      <w:r w:rsidR="00582E8B" w:rsidRPr="00582E8B">
        <w:rPr>
          <w:rFonts w:eastAsia="Times New Roman"/>
        </w:rPr>
        <w:t xml:space="preserve"> </w:t>
      </w:r>
      <w:r w:rsidR="00A9431C">
        <w:rPr>
          <w:rFonts w:eastAsia="Times New Roman" w:hint="cs"/>
          <w:cs/>
        </w:rPr>
        <w:t xml:space="preserve"> นำ</w:t>
      </w:r>
      <w:r w:rsidR="00582E8B" w:rsidRPr="00582E8B">
        <w:rPr>
          <w:rFonts w:eastAsia="Times New Roman"/>
          <w:cs/>
        </w:rPr>
        <w:t>พืชสุมนไพรเพิ่มประสิทธิภาพ อาทิ สะเดา ไหลแดง หนอนตายอยาก ตะไคร้หอม ฯลฯ</w:t>
      </w:r>
      <w:r w:rsidR="00582E8B" w:rsidRPr="00582E8B">
        <w:rPr>
          <w:rFonts w:eastAsia="Times New Roman"/>
        </w:rPr>
        <w:t xml:space="preserve"> </w:t>
      </w:r>
      <w:r w:rsidR="00582E8B" w:rsidRPr="00582E8B">
        <w:rPr>
          <w:rFonts w:eastAsia="Times New Roman"/>
        </w:rPr>
        <w:br/>
      </w:r>
      <w:r w:rsidR="00582E8B" w:rsidRPr="00582E8B">
        <w:rPr>
          <w:rFonts w:eastAsia="Times New Roman"/>
          <w:cs/>
        </w:rPr>
        <w:t xml:space="preserve">โดยทั่วไปส่วนผสมของการผลิตน้ำหมักชีวภาพ ถ้าใช้สูตรที่เป็นเป็นเศษซากพืช จะใช้ส่วนผสมระหว่างเศษซากพืชสดกับกากน้ำตาล อัตราส่วน </w:t>
      </w:r>
      <w:r w:rsidR="00A9431C">
        <w:rPr>
          <w:rFonts w:eastAsia="Times New Roman" w:hint="cs"/>
          <w:cs/>
        </w:rPr>
        <w:t>๓</w:t>
      </w:r>
      <w:r w:rsidR="00A9431C">
        <w:rPr>
          <w:rFonts w:eastAsia="Times New Roman"/>
        </w:rPr>
        <w:t xml:space="preserve"> : </w:t>
      </w:r>
      <w:r w:rsidR="00A9431C">
        <w:rPr>
          <w:rFonts w:eastAsia="Times New Roman" w:hint="cs"/>
          <w:cs/>
        </w:rPr>
        <w:t>๑</w:t>
      </w:r>
    </w:p>
    <w:p w:rsidR="00582E8B" w:rsidRDefault="00582E8B" w:rsidP="00582E8B">
      <w:pPr>
        <w:spacing w:after="0" w:line="240" w:lineRule="auto"/>
        <w:rPr>
          <w:rFonts w:eastAsia="Times New Roman" w:hint="cs"/>
        </w:rPr>
      </w:pPr>
      <w:r w:rsidRPr="00582E8B">
        <w:rPr>
          <w:rFonts w:eastAsia="Times New Roman"/>
          <w:cs/>
        </w:rPr>
        <w:t xml:space="preserve">แต่หากเป็นเศษซากสัตว์ จะใช้อัตราส่วนระหว่างเศษซากสัตว์กับกากน้ำตาล อัตราส่วน </w:t>
      </w:r>
      <w:r w:rsidR="00A9431C">
        <w:rPr>
          <w:rFonts w:eastAsia="Times New Roman" w:hint="cs"/>
          <w:cs/>
        </w:rPr>
        <w:t>๑</w:t>
      </w:r>
      <w:r w:rsidR="00A9431C">
        <w:rPr>
          <w:rFonts w:eastAsia="Times New Roman"/>
        </w:rPr>
        <w:t xml:space="preserve"> : </w:t>
      </w:r>
      <w:r w:rsidR="00A9431C">
        <w:rPr>
          <w:rFonts w:eastAsia="Times New Roman" w:hint="cs"/>
          <w:cs/>
        </w:rPr>
        <w:t>๑</w:t>
      </w:r>
    </w:p>
    <w:p w:rsidR="00A9431C" w:rsidRPr="00582E8B" w:rsidRDefault="00A9431C" w:rsidP="00A9431C">
      <w:pPr>
        <w:spacing w:after="0" w:line="120" w:lineRule="auto"/>
        <w:rPr>
          <w:rFonts w:eastAsia="Times New Roman" w:hint="cs"/>
          <w:cs/>
        </w:rPr>
      </w:pPr>
    </w:p>
    <w:p w:rsidR="00EA669D" w:rsidRPr="00582E8B" w:rsidRDefault="00EA669D" w:rsidP="00EA669D">
      <w:pPr>
        <w:spacing w:after="0" w:line="240" w:lineRule="auto"/>
        <w:rPr>
          <w:rFonts w:eastAsia="Times New Roman"/>
        </w:rPr>
      </w:pPr>
      <w:r w:rsidRPr="00582E8B">
        <w:rPr>
          <w:rFonts w:eastAsia="Times New Roman"/>
          <w:cs/>
        </w:rPr>
        <w:t>ข้อพึงระวัง</w:t>
      </w:r>
    </w:p>
    <w:p w:rsidR="00A9431C" w:rsidRPr="006C3CCE" w:rsidRDefault="00956FE0" w:rsidP="00A9431C">
      <w:pPr>
        <w:spacing w:after="0" w:line="240" w:lineRule="auto"/>
        <w:rPr>
          <w:rFonts w:eastAsia="Times New Roman"/>
          <w:cs/>
        </w:rPr>
      </w:pPr>
      <w:r w:rsidRPr="00582E8B">
        <w:rPr>
          <w:rFonts w:eastAsia="Times New Roman"/>
        </w:rPr>
        <w:tab/>
      </w:r>
      <w:r w:rsidR="00A9431C">
        <w:rPr>
          <w:rFonts w:eastAsia="Times New Roman" w:hint="cs"/>
          <w:cs/>
        </w:rPr>
        <w:t>ไม่ควรใช้ถังโลหะหรือปูนซิ</w:t>
      </w:r>
      <w:proofErr w:type="spellStart"/>
      <w:r w:rsidR="00A9431C">
        <w:rPr>
          <w:rFonts w:eastAsia="Times New Roman" w:hint="cs"/>
          <w:cs/>
        </w:rPr>
        <w:t>เมนต์</w:t>
      </w:r>
      <w:proofErr w:type="spellEnd"/>
      <w:r w:rsidR="00A9431C">
        <w:rPr>
          <w:rFonts w:eastAsia="Times New Roman" w:hint="cs"/>
          <w:cs/>
        </w:rPr>
        <w:t xml:space="preserve">  เพราะน้ำหมักจะเข้าไปกัดกร่อนภาชนะ </w:t>
      </w:r>
    </w:p>
    <w:p w:rsidR="00EA669D" w:rsidRDefault="00EA669D" w:rsidP="00EA669D">
      <w:pPr>
        <w:spacing w:after="0" w:line="240" w:lineRule="auto"/>
        <w:rPr>
          <w:rFonts w:eastAsia="Times New Roman" w:hint="cs"/>
        </w:rPr>
      </w:pPr>
      <w:r w:rsidRPr="00582E8B">
        <w:rPr>
          <w:rFonts w:eastAsia="Times New Roman"/>
          <w:cs/>
        </w:rPr>
        <w:t>ข้อเสนอแนะ</w:t>
      </w:r>
      <w:r w:rsidR="00A9431C">
        <w:rPr>
          <w:rFonts w:eastAsia="Times New Roman"/>
        </w:rPr>
        <w:t xml:space="preserve">  </w:t>
      </w:r>
      <w:r w:rsidR="00A9431C">
        <w:rPr>
          <w:rFonts w:eastAsia="Times New Roman" w:hint="cs"/>
          <w:cs/>
        </w:rPr>
        <w:t>-</w:t>
      </w:r>
    </w:p>
    <w:p w:rsidR="00A9431C" w:rsidRDefault="00A9431C" w:rsidP="00EA669D">
      <w:pPr>
        <w:spacing w:after="0" w:line="240" w:lineRule="auto"/>
        <w:rPr>
          <w:rFonts w:eastAsia="Times New Roman" w:hint="cs"/>
        </w:rPr>
      </w:pPr>
    </w:p>
    <w:p w:rsidR="00A9431C" w:rsidRDefault="00A9431C" w:rsidP="00EA669D">
      <w:pPr>
        <w:spacing w:after="0" w:line="240" w:lineRule="auto"/>
        <w:rPr>
          <w:rFonts w:eastAsia="Times New Roman" w:hint="cs"/>
        </w:rPr>
      </w:pPr>
    </w:p>
    <w:p w:rsidR="00A9431C" w:rsidRDefault="00A9431C" w:rsidP="00EA669D">
      <w:pPr>
        <w:spacing w:after="0" w:line="240" w:lineRule="auto"/>
        <w:rPr>
          <w:rFonts w:eastAsia="Times New Roman" w:hint="cs"/>
        </w:rPr>
      </w:pPr>
    </w:p>
    <w:p w:rsidR="00A9431C" w:rsidRDefault="00A9431C" w:rsidP="00EA669D">
      <w:pPr>
        <w:spacing w:after="0" w:line="240" w:lineRule="auto"/>
        <w:rPr>
          <w:rFonts w:eastAsia="Times New Roman" w:hint="cs"/>
        </w:rPr>
      </w:pPr>
    </w:p>
    <w:p w:rsidR="00A9431C" w:rsidRPr="00582E8B" w:rsidRDefault="00A9431C" w:rsidP="00EA669D">
      <w:pPr>
        <w:spacing w:after="0" w:line="240" w:lineRule="auto"/>
        <w:rPr>
          <w:rFonts w:eastAsia="Times New Roman" w:hint="cs"/>
          <w:cs/>
        </w:rPr>
      </w:pPr>
    </w:p>
    <w:p w:rsidR="00EA669D" w:rsidRPr="00582E8B" w:rsidRDefault="00EA669D" w:rsidP="00EA669D">
      <w:pPr>
        <w:spacing w:after="0" w:line="240" w:lineRule="auto"/>
        <w:rPr>
          <w:rFonts w:eastAsia="Times New Roman"/>
        </w:rPr>
      </w:pPr>
      <w:r w:rsidRPr="00582E8B">
        <w:rPr>
          <w:rFonts w:eastAsia="Times New Roman"/>
          <w:cs/>
        </w:rPr>
        <w:t>ความสามารถในการจำหน่าย/ให้บริการ</w:t>
      </w:r>
    </w:p>
    <w:p w:rsidR="00996C7B" w:rsidRPr="00582E8B" w:rsidRDefault="00DD63DF" w:rsidP="00DD63DF">
      <w:pPr>
        <w:spacing w:after="0" w:line="240" w:lineRule="auto"/>
        <w:rPr>
          <w:rFonts w:eastAsia="Times New Roman"/>
        </w:rPr>
      </w:pPr>
      <w:r w:rsidRPr="00582E8B">
        <w:rPr>
          <w:rFonts w:eastAsia="Times New Roman"/>
        </w:rPr>
        <w:t xml:space="preserve">  </w:t>
      </w:r>
      <w:r w:rsidRPr="00582E8B">
        <w:rPr>
          <w:rFonts w:eastAsia="Times New Roman"/>
        </w:rPr>
        <w:tab/>
      </w:r>
      <w:r w:rsidR="00582E8B" w:rsidRPr="00A9431C">
        <w:rPr>
          <w:rFonts w:eastAsia="Times New Roman"/>
          <w:sz w:val="28"/>
          <w:szCs w:val="28"/>
        </w:rPr>
        <w:sym w:font="Wingdings 2" w:char="F052"/>
      </w:r>
      <w:r w:rsidR="00582E8B" w:rsidRPr="00582E8B">
        <w:rPr>
          <w:rFonts w:eastAsia="Times New Roman"/>
        </w:rPr>
        <w:t xml:space="preserve"> </w:t>
      </w:r>
      <w:r w:rsidRPr="00582E8B">
        <w:rPr>
          <w:rFonts w:eastAsia="Times New Roman"/>
          <w:cs/>
        </w:rPr>
        <w:t xml:space="preserve"> ทุกวัน</w:t>
      </w:r>
    </w:p>
    <w:p w:rsidR="00DD63DF" w:rsidRPr="00582E8B" w:rsidRDefault="00582E8B" w:rsidP="00DD63DF">
      <w:pPr>
        <w:spacing w:after="0" w:line="240" w:lineRule="auto"/>
        <w:ind w:firstLine="720"/>
        <w:rPr>
          <w:rFonts w:eastAsia="Times New Roman"/>
        </w:rPr>
      </w:pPr>
      <w:r w:rsidRPr="00582E8B">
        <w:rPr>
          <w:rFonts w:eastAsia="Times New Roman"/>
        </w:rPr>
        <w:sym w:font="Wingdings 2" w:char="F02A"/>
      </w:r>
      <w:r w:rsidR="00DD63DF" w:rsidRPr="00582E8B">
        <w:rPr>
          <w:rFonts w:eastAsia="Times New Roman"/>
          <w:cs/>
        </w:rPr>
        <w:t xml:space="preserve"> </w:t>
      </w:r>
      <w:r w:rsidRPr="00582E8B">
        <w:rPr>
          <w:rFonts w:eastAsia="Times New Roman"/>
          <w:cs/>
        </w:rPr>
        <w:t xml:space="preserve"> </w:t>
      </w:r>
      <w:r w:rsidR="00DD63DF" w:rsidRPr="00582E8B">
        <w:rPr>
          <w:rFonts w:eastAsia="Times New Roman"/>
          <w:cs/>
        </w:rPr>
        <w:t>ตามฤดูกาล</w:t>
      </w:r>
    </w:p>
    <w:p w:rsidR="00DD63DF" w:rsidRPr="00582E8B" w:rsidRDefault="00A9431C" w:rsidP="00DD63DF">
      <w:pPr>
        <w:spacing w:after="0" w:line="240" w:lineRule="auto"/>
        <w:ind w:firstLine="720"/>
        <w:rPr>
          <w:rFonts w:eastAsia="Times New Roman"/>
        </w:rPr>
      </w:pPr>
      <w:r w:rsidRPr="00582E8B">
        <w:rPr>
          <w:rFonts w:eastAsia="Times New Roman"/>
        </w:rPr>
        <w:sym w:font="Wingdings 2" w:char="F02A"/>
      </w:r>
      <w:r>
        <w:rPr>
          <w:rFonts w:eastAsia="Times New Roman" w:hint="cs"/>
          <w:cs/>
        </w:rPr>
        <w:t xml:space="preserve">  </w:t>
      </w:r>
      <w:bookmarkStart w:id="0" w:name="_GoBack"/>
      <w:bookmarkEnd w:id="0"/>
      <w:r w:rsidR="00DD63DF" w:rsidRPr="00582E8B">
        <w:rPr>
          <w:rFonts w:eastAsia="Times New Roman"/>
          <w:cs/>
        </w:rPr>
        <w:t>ยังไม่สามารถจำหน่าย/ให้บริการ</w:t>
      </w:r>
    </w:p>
    <w:p w:rsidR="00996C7B" w:rsidRPr="00582E8B" w:rsidRDefault="00996C7B" w:rsidP="00EA669D">
      <w:pPr>
        <w:spacing w:after="0" w:line="240" w:lineRule="auto"/>
        <w:rPr>
          <w:rFonts w:eastAsia="Times New Roman"/>
          <w:cs/>
        </w:rPr>
      </w:pPr>
    </w:p>
    <w:p w:rsidR="00EA669D" w:rsidRPr="00582E8B" w:rsidRDefault="00EA669D" w:rsidP="00EA669D">
      <w:pPr>
        <w:spacing w:after="0" w:line="240" w:lineRule="auto"/>
        <w:rPr>
          <w:rFonts w:eastAsia="Times New Roman"/>
        </w:rPr>
      </w:pPr>
      <w:r w:rsidRPr="00582E8B">
        <w:rPr>
          <w:rFonts w:eastAsia="Times New Roman"/>
          <w:cs/>
        </w:rPr>
        <w:t>ติดต่อ :</w:t>
      </w:r>
      <w:r w:rsidRPr="00582E8B">
        <w:rPr>
          <w:rFonts w:eastAsia="Times New Roman"/>
        </w:rPr>
        <w:t xml:space="preserve"> </w:t>
      </w:r>
      <w:r w:rsidR="00DD63DF" w:rsidRPr="00582E8B">
        <w:rPr>
          <w:rFonts w:eastAsia="Times New Roman"/>
          <w:cs/>
        </w:rPr>
        <w:t>สำนักงานพัฒนาชุมชนจังหวัดนครราชสีมา</w:t>
      </w:r>
    </w:p>
    <w:p w:rsidR="00996C7B" w:rsidRPr="00582E8B" w:rsidRDefault="00EA669D" w:rsidP="00EA669D">
      <w:pPr>
        <w:spacing w:after="0" w:line="240" w:lineRule="auto"/>
        <w:rPr>
          <w:rFonts w:eastAsia="Times New Roman"/>
        </w:rPr>
      </w:pPr>
      <w:r w:rsidRPr="00582E8B">
        <w:rPr>
          <w:rFonts w:eastAsia="Times New Roman"/>
          <w:cs/>
        </w:rPr>
        <w:t>โทรศัพท์ :</w:t>
      </w:r>
      <w:r w:rsidR="00996C7B" w:rsidRPr="00582E8B">
        <w:rPr>
          <w:rFonts w:eastAsia="Times New Roman"/>
          <w:cs/>
        </w:rPr>
        <w:t xml:space="preserve"> </w:t>
      </w:r>
      <w:r w:rsidR="00DD63DF" w:rsidRPr="00582E8B">
        <w:rPr>
          <w:rFonts w:eastAsia="Times New Roman"/>
          <w:cs/>
        </w:rPr>
        <w:t xml:space="preserve">๐๔๔ - ๒๔๒๙๙๑ </w:t>
      </w:r>
    </w:p>
    <w:p w:rsidR="00996C7B" w:rsidRPr="00582E8B" w:rsidRDefault="00996C7B" w:rsidP="00EA669D">
      <w:pPr>
        <w:spacing w:after="0" w:line="240" w:lineRule="auto"/>
        <w:rPr>
          <w:rFonts w:eastAsia="Times New Roman"/>
        </w:rPr>
      </w:pPr>
    </w:p>
    <w:p w:rsidR="00EA669D" w:rsidRPr="00582E8B" w:rsidRDefault="00996C7B" w:rsidP="00EA669D">
      <w:pPr>
        <w:spacing w:after="0" w:line="240" w:lineRule="auto"/>
        <w:rPr>
          <w:rFonts w:eastAsia="Times New Roman"/>
        </w:rPr>
      </w:pPr>
      <w:r w:rsidRPr="00582E8B">
        <w:rPr>
          <w:rFonts w:eastAsia="Times New Roman"/>
          <w:cs/>
        </w:rPr>
        <w:t xml:space="preserve"> </w:t>
      </w:r>
      <w:r w:rsidR="00EA669D" w:rsidRPr="00582E8B">
        <w:rPr>
          <w:rFonts w:eastAsia="Times New Roman"/>
          <w:cs/>
        </w:rPr>
        <w:t>ชื่อผู้จัดการความรู้ :</w:t>
      </w:r>
      <w:r w:rsidR="00ED0453" w:rsidRPr="00582E8B">
        <w:rPr>
          <w:rFonts w:eastAsia="Times New Roman"/>
          <w:cs/>
        </w:rPr>
        <w:t xml:space="preserve"> นางสาว</w:t>
      </w:r>
      <w:proofErr w:type="spellStart"/>
      <w:r w:rsidR="00ED0453" w:rsidRPr="00582E8B">
        <w:rPr>
          <w:rFonts w:eastAsia="Times New Roman"/>
          <w:cs/>
        </w:rPr>
        <w:t>ปัณฑิ</w:t>
      </w:r>
      <w:proofErr w:type="spellEnd"/>
      <w:r w:rsidR="00ED0453" w:rsidRPr="00582E8B">
        <w:rPr>
          <w:rFonts w:eastAsia="Times New Roman"/>
          <w:cs/>
        </w:rPr>
        <w:t>ตา  สุขกำเนิด</w:t>
      </w:r>
    </w:p>
    <w:p w:rsidR="00996C7B" w:rsidRPr="00582E8B" w:rsidRDefault="00EA669D" w:rsidP="00EA669D">
      <w:pPr>
        <w:spacing w:after="0" w:line="240" w:lineRule="auto"/>
        <w:rPr>
          <w:rFonts w:eastAsia="Times New Roman"/>
          <w:cs/>
        </w:rPr>
      </w:pPr>
      <w:r w:rsidRPr="00582E8B">
        <w:rPr>
          <w:rFonts w:eastAsia="Times New Roman"/>
          <w:cs/>
        </w:rPr>
        <w:t>ตำแหน่ง :</w:t>
      </w:r>
      <w:r w:rsidR="00ED0453" w:rsidRPr="00582E8B">
        <w:rPr>
          <w:rFonts w:eastAsia="Times New Roman"/>
        </w:rPr>
        <w:t xml:space="preserve"> </w:t>
      </w:r>
      <w:r w:rsidR="00ED0453" w:rsidRPr="00582E8B">
        <w:rPr>
          <w:rFonts w:eastAsia="Times New Roman"/>
          <w:cs/>
        </w:rPr>
        <w:t>นักวิชาการพัฒนาชุมชนชำนาญการ</w:t>
      </w:r>
    </w:p>
    <w:p w:rsidR="00956FE0" w:rsidRPr="00582E8B" w:rsidRDefault="00956FE0" w:rsidP="00762131">
      <w:pPr>
        <w:spacing w:after="0" w:line="240" w:lineRule="auto"/>
        <w:rPr>
          <w:rFonts w:eastAsia="Times New Roman"/>
        </w:rPr>
      </w:pPr>
    </w:p>
    <w:p w:rsidR="00762131" w:rsidRPr="00582E8B" w:rsidRDefault="00956FE0" w:rsidP="00762131">
      <w:pPr>
        <w:spacing w:after="0" w:line="240" w:lineRule="auto"/>
        <w:rPr>
          <w:rFonts w:eastAsia="Times New Roman"/>
        </w:rPr>
      </w:pPr>
      <w:r w:rsidRPr="00582E8B">
        <w:rPr>
          <w:rFonts w:eastAsia="Times New Roman"/>
        </w:rPr>
        <w:br/>
      </w:r>
    </w:p>
    <w:p w:rsidR="00996C7B" w:rsidRPr="00582E8B" w:rsidRDefault="00996C7B" w:rsidP="00EA669D">
      <w:pPr>
        <w:spacing w:after="0" w:line="240" w:lineRule="auto"/>
        <w:rPr>
          <w:rFonts w:eastAsia="Times New Roman"/>
        </w:rPr>
      </w:pPr>
    </w:p>
    <w:p w:rsidR="00762131" w:rsidRPr="00582E8B" w:rsidRDefault="00762131" w:rsidP="00EA669D">
      <w:pPr>
        <w:spacing w:after="0" w:line="240" w:lineRule="auto"/>
        <w:rPr>
          <w:rFonts w:eastAsia="Times New Roman"/>
        </w:rPr>
      </w:pPr>
    </w:p>
    <w:p w:rsidR="00762131" w:rsidRPr="00582E8B" w:rsidRDefault="00762131" w:rsidP="00EA669D">
      <w:pPr>
        <w:spacing w:after="0" w:line="240" w:lineRule="auto"/>
        <w:rPr>
          <w:rFonts w:eastAsia="Times New Roman"/>
        </w:rPr>
      </w:pPr>
    </w:p>
    <w:p w:rsidR="00762131" w:rsidRPr="00582E8B" w:rsidRDefault="00762131" w:rsidP="00EA669D">
      <w:pPr>
        <w:spacing w:after="0" w:line="240" w:lineRule="auto"/>
        <w:rPr>
          <w:rFonts w:eastAsia="Times New Roman"/>
        </w:rPr>
      </w:pPr>
    </w:p>
    <w:p w:rsid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62131" w:rsidRP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  <w:sz w:val="14"/>
          <w:szCs w:val="14"/>
        </w:rPr>
      </w:pPr>
    </w:p>
    <w:p w:rsidR="00D52065" w:rsidRDefault="00D52065"/>
    <w:sectPr w:rsidR="00D52065" w:rsidSect="00EA669D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361"/>
    <w:multiLevelType w:val="hybridMultilevel"/>
    <w:tmpl w:val="62FCE12C"/>
    <w:lvl w:ilvl="0" w:tplc="D4F2E964">
      <w:start w:val="1"/>
      <w:numFmt w:val="thaiNumbers"/>
      <w:lvlText w:val="%1."/>
      <w:lvlJc w:val="left"/>
      <w:pPr>
        <w:ind w:left="1211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9D"/>
    <w:rsid w:val="00117C83"/>
    <w:rsid w:val="00582E8B"/>
    <w:rsid w:val="006C3CCE"/>
    <w:rsid w:val="00762131"/>
    <w:rsid w:val="007806CA"/>
    <w:rsid w:val="007B147C"/>
    <w:rsid w:val="00956FE0"/>
    <w:rsid w:val="00996C7B"/>
    <w:rsid w:val="009F3FD1"/>
    <w:rsid w:val="00A9431C"/>
    <w:rsid w:val="00AD2F61"/>
    <w:rsid w:val="00BB02EA"/>
    <w:rsid w:val="00CC2E94"/>
    <w:rsid w:val="00D11E54"/>
    <w:rsid w:val="00D52065"/>
    <w:rsid w:val="00DD63DF"/>
    <w:rsid w:val="00E7491C"/>
    <w:rsid w:val="00EA669D"/>
    <w:rsid w:val="00ED0453"/>
    <w:rsid w:val="00F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69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669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A669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EA669D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66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EA66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66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4">
    <w:name w:val="List Paragraph"/>
    <w:basedOn w:val="a"/>
    <w:uiPriority w:val="34"/>
    <w:qFormat/>
    <w:rsid w:val="00E7491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56F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6F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69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669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A669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EA669D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66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EA66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66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4">
    <w:name w:val="List Paragraph"/>
    <w:basedOn w:val="a"/>
    <w:uiPriority w:val="34"/>
    <w:qFormat/>
    <w:rsid w:val="00E7491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56F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6F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78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498">
                              <w:marLeft w:val="225"/>
                              <w:marRight w:val="22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3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333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4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microsoft.com/office/2007/relationships/hdphoto" Target="media/hdphoto1.wdp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วัน</dc:creator>
  <cp:lastModifiedBy>hp</cp:lastModifiedBy>
  <cp:revision>2</cp:revision>
  <dcterms:created xsi:type="dcterms:W3CDTF">2017-03-20T12:28:00Z</dcterms:created>
  <dcterms:modified xsi:type="dcterms:W3CDTF">2017-03-20T12:28:00Z</dcterms:modified>
</cp:coreProperties>
</file>