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4B" w:rsidRPr="003F6776" w:rsidRDefault="004629CE" w:rsidP="002A394B">
      <w:pPr>
        <w:tabs>
          <w:tab w:val="left" w:pos="1890"/>
          <w:tab w:val="left" w:pos="4860"/>
        </w:tabs>
        <w:ind w:right="-17"/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5523BF" wp14:editId="79493744">
            <wp:simplePos x="0" y="0"/>
            <wp:positionH relativeFrom="column">
              <wp:posOffset>5010859</wp:posOffset>
            </wp:positionH>
            <wp:positionV relativeFrom="paragraph">
              <wp:posOffset>-344702</wp:posOffset>
            </wp:positionV>
            <wp:extent cx="1031358" cy="1169582"/>
            <wp:effectExtent l="0" t="0" r="0" b="0"/>
            <wp:wrapNone/>
            <wp:docPr id="3" name="รูปภาพ 3" descr="C:\Users\Administrator\Pictures\2559-09-08 นาแก่น\นาแก่น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59-09-08 นาแก่น\นาแก่น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4615" b="10762"/>
                    <a:stretch/>
                  </pic:blipFill>
                  <pic:spPr bwMode="auto">
                    <a:xfrm>
                      <a:off x="0" y="0"/>
                      <a:ext cx="1033719" cy="117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4B"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EDF1" wp14:editId="7DFC1F99">
                <wp:simplePos x="0" y="0"/>
                <wp:positionH relativeFrom="column">
                  <wp:posOffset>5010150</wp:posOffset>
                </wp:positionH>
                <wp:positionV relativeFrom="paragraph">
                  <wp:posOffset>-339090</wp:posOffset>
                </wp:positionV>
                <wp:extent cx="956945" cy="1162685"/>
                <wp:effectExtent l="15240" t="12700" r="8890" b="1524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394B" w:rsidRPr="00CC157B" w:rsidRDefault="002A394B" w:rsidP="002A394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C157B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ภาพ</w:t>
                            </w:r>
                          </w:p>
                          <w:p w:rsidR="002A394B" w:rsidRPr="00CC157B" w:rsidRDefault="002A394B" w:rsidP="002A394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CC157B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ปราชญ์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94.5pt;margin-top:-26.7pt;width:75.3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" strokecolor="#5b9bd5" strokeweight="1pt">
                <v:stroke dashstyle="dash"/>
                <v:shadow color="#868686"/>
                <v:textbox>
                  <w:txbxContent>
                    <w:p w:rsidR="002A394B" w:rsidRPr="00CC157B" w:rsidRDefault="002A394B" w:rsidP="002A394B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C157B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ภาพ</w:t>
                      </w:r>
                    </w:p>
                    <w:p w:rsidR="002A394B" w:rsidRPr="00CC157B" w:rsidRDefault="002A394B" w:rsidP="002A394B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CC157B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ปราชญ์</w:t>
                      </w:r>
                    </w:p>
                  </w:txbxContent>
                </v:textbox>
              </v:rect>
            </w:pict>
          </mc:Fallback>
        </mc:AlternateContent>
      </w:r>
      <w:r w:rsidR="002A394B" w:rsidRPr="003F6776">
        <w:rPr>
          <w:rFonts w:ascii="TH SarabunIT๙" w:hAnsi="TH SarabunIT๙" w:cs="TH SarabunIT๙" w:hint="cs"/>
          <w:b/>
          <w:bCs/>
          <w:cs/>
        </w:rPr>
        <w:t>ข้อมูลปราชญ์</w:t>
      </w:r>
    </w:p>
    <w:p w:rsidR="002A394B" w:rsidRPr="003F6776" w:rsidRDefault="002A394B" w:rsidP="002A394B">
      <w:pPr>
        <w:tabs>
          <w:tab w:val="left" w:pos="1890"/>
          <w:tab w:val="left" w:pos="4860"/>
        </w:tabs>
        <w:ind w:right="-17"/>
        <w:jc w:val="center"/>
        <w:rPr>
          <w:rFonts w:ascii="TH SarabunIT๙" w:hAnsi="TH SarabunIT๙" w:cs="TH SarabunIT๙"/>
          <w:b/>
          <w:bCs/>
        </w:rPr>
      </w:pPr>
      <w:r w:rsidRPr="003F6776">
        <w:rPr>
          <w:rFonts w:ascii="TH SarabunIT๙" w:hAnsi="TH SarabunIT๙" w:cs="TH SarabunIT๙" w:hint="cs"/>
          <w:b/>
          <w:bCs/>
          <w:cs/>
        </w:rPr>
        <w:t>(ผู้เชี่ยวชาญ/ประสบความสำเร็จในอาชีพ)</w:t>
      </w:r>
    </w:p>
    <w:p w:rsidR="002A394B" w:rsidRDefault="002A394B" w:rsidP="002A394B">
      <w:pPr>
        <w:tabs>
          <w:tab w:val="left" w:pos="1890"/>
        </w:tabs>
        <w:spacing w:before="120" w:after="120"/>
        <w:ind w:right="-1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2A394B" w:rsidRDefault="002A394B" w:rsidP="002A394B">
      <w:pPr>
        <w:tabs>
          <w:tab w:val="left" w:pos="1890"/>
        </w:tabs>
        <w:ind w:right="-17"/>
        <w:jc w:val="thaiDistribute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C25A21">
        <w:rPr>
          <w:rFonts w:ascii="TH SarabunIT๙" w:hAnsi="TH SarabunIT๙" w:cs="TH SarabunIT๙"/>
          <w:cs/>
        </w:rPr>
        <w:t>ชื่อ</w:t>
      </w:r>
      <w:r w:rsidRPr="00C25A2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นางเสาวลักษณ์      </w:t>
      </w:r>
      <w:r w:rsidRPr="00C25A21">
        <w:rPr>
          <w:rFonts w:ascii="TH SarabunIT๙" w:hAnsi="TH SarabunIT๙" w:cs="TH SarabunIT๙" w:hint="cs"/>
          <w:cs/>
        </w:rPr>
        <w:t xml:space="preserve"> </w:t>
      </w:r>
      <w:r w:rsidRPr="00C25A21">
        <w:rPr>
          <w:rFonts w:ascii="TH SarabunIT๙" w:hAnsi="TH SarabunIT๙" w:cs="TH SarabunIT๙"/>
          <w:cs/>
        </w:rPr>
        <w:t>นามสกุล</w:t>
      </w:r>
      <w:r w:rsidRPr="00C25A2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สุขหอม</w:t>
      </w:r>
    </w:p>
    <w:p w:rsidR="002A394B" w:rsidRDefault="002A394B" w:rsidP="002A394B">
      <w:pPr>
        <w:tabs>
          <w:tab w:val="left" w:pos="1890"/>
        </w:tabs>
        <w:ind w:right="-1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2. วัน/เดือน/ปี</w:t>
      </w:r>
      <w:r w:rsidRPr="00C25A21">
        <w:rPr>
          <w:rFonts w:ascii="TH SarabunIT๙" w:hAnsi="TH SarabunIT๙" w:cs="TH SarabunIT๙" w:hint="cs"/>
          <w:cs/>
        </w:rPr>
        <w:t xml:space="preserve">เกิด </w:t>
      </w:r>
      <w:r>
        <w:rPr>
          <w:rFonts w:ascii="TH SarabunIT๙" w:hAnsi="TH SarabunIT๙" w:cs="TH SarabunIT๙" w:hint="cs"/>
          <w:cs/>
        </w:rPr>
        <w:t xml:space="preserve"> ๒</w:t>
      </w:r>
      <w:r w:rsidRPr="00C25A21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มีนาค ๒๕๐๘  </w:t>
      </w:r>
      <w:r w:rsidRPr="00C25A21">
        <w:rPr>
          <w:rFonts w:ascii="TH SarabunIT๙" w:hAnsi="TH SarabunIT๙" w:cs="TH SarabunIT๙"/>
        </w:rPr>
        <w:t xml:space="preserve"> </w:t>
      </w:r>
      <w:r w:rsidRPr="00C25A21">
        <w:rPr>
          <w:rFonts w:ascii="TH SarabunIT๙" w:hAnsi="TH SarabunIT๙" w:cs="TH SarabunIT๙" w:hint="cs"/>
          <w:cs/>
        </w:rPr>
        <w:t xml:space="preserve">อายุ </w:t>
      </w:r>
      <w:r>
        <w:rPr>
          <w:rFonts w:ascii="TH SarabunIT๙" w:hAnsi="TH SarabunIT๙" w:cs="TH SarabunIT๙" w:hint="cs"/>
          <w:cs/>
        </w:rPr>
        <w:t xml:space="preserve">๕๑ </w:t>
      </w:r>
      <w:r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ปี เลขประจำตัว</w:t>
      </w:r>
      <w:r w:rsidRPr="00C25A21">
        <w:rPr>
          <w:rFonts w:ascii="TH SarabunIT๙" w:hAnsi="TH SarabunIT๙" w:cs="TH SarabunIT๙" w:hint="cs"/>
          <w:cs/>
        </w:rPr>
        <w:t xml:space="preserve">ประชาชน </w:t>
      </w:r>
      <w:r>
        <w:rPr>
          <w:rFonts w:ascii="TH SarabunIT๙" w:hAnsi="TH SarabunIT๙" w:cs="TH SarabunIT๙" w:hint="cs"/>
          <w:cs/>
        </w:rPr>
        <w:t>๓๓๒๐๗๐๐๓๔๐๔๔๒</w:t>
      </w:r>
    </w:p>
    <w:p w:rsidR="002A394B" w:rsidRDefault="002A394B" w:rsidP="002A394B">
      <w:pPr>
        <w:ind w:right="-1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ที่อยู่  </w:t>
      </w:r>
      <w:r w:rsidRPr="00C25A21">
        <w:rPr>
          <w:rFonts w:ascii="TH SarabunIT๙" w:hAnsi="TH SarabunIT๙" w:cs="TH SarabunIT๙" w:hint="cs"/>
          <w:cs/>
        </w:rPr>
        <w:t xml:space="preserve">บ้านเลขที่ </w:t>
      </w:r>
      <w:r>
        <w:rPr>
          <w:rFonts w:ascii="TH SarabunIT๙" w:hAnsi="TH SarabunIT๙" w:cs="TH SarabunIT๙" w:hint="cs"/>
          <w:cs/>
        </w:rPr>
        <w:t xml:space="preserve"> ๘๔</w:t>
      </w:r>
      <w:r w:rsidRPr="00C25A21">
        <w:rPr>
          <w:rFonts w:ascii="TH SarabunIT๙" w:hAnsi="TH SarabunIT๙" w:cs="TH SarabunIT๙" w:hint="cs"/>
          <w:cs/>
        </w:rPr>
        <w:t xml:space="preserve">   หมู่</w:t>
      </w:r>
      <w:r>
        <w:rPr>
          <w:rFonts w:ascii="TH SarabunIT๙" w:hAnsi="TH SarabunIT๙" w:cs="TH SarabunIT๙" w:hint="cs"/>
          <w:cs/>
        </w:rPr>
        <w:t xml:space="preserve">  ๘</w:t>
      </w:r>
      <w:r w:rsidRPr="00C25A21">
        <w:rPr>
          <w:rFonts w:ascii="TH SarabunIT๙" w:hAnsi="TH SarabunIT๙" w:cs="TH SarabunIT๙" w:hint="cs"/>
          <w:cs/>
        </w:rPr>
        <w:t xml:space="preserve"> . ซอย -        ถนน -      ตำบล </w:t>
      </w:r>
      <w:r>
        <w:rPr>
          <w:rFonts w:ascii="TH SarabunIT๙" w:hAnsi="TH SarabunIT๙" w:cs="TH SarabunIT๙" w:hint="cs"/>
          <w:cs/>
        </w:rPr>
        <w:t xml:space="preserve">คำผง </w:t>
      </w:r>
      <w:r w:rsidRPr="00C25A21">
        <w:rPr>
          <w:rFonts w:ascii="TH SarabunIT๙" w:hAnsi="TH SarabunIT๙" w:cs="TH SarabunIT๙" w:hint="cs"/>
          <w:cs/>
        </w:rPr>
        <w:t xml:space="preserve">  </w:t>
      </w:r>
      <w:r w:rsidRPr="00C25A21">
        <w:rPr>
          <w:rFonts w:ascii="TH SarabunIT๙" w:hAnsi="TH SarabunIT๙" w:cs="TH SarabunIT๙"/>
        </w:rPr>
        <w:t xml:space="preserve"> </w:t>
      </w:r>
      <w:r w:rsidRPr="00C25A21">
        <w:rPr>
          <w:rFonts w:ascii="TH SarabunIT๙" w:hAnsi="TH SarabunIT๙" w:cs="TH SarabunIT๙" w:hint="cs"/>
          <w:cs/>
        </w:rPr>
        <w:t xml:space="preserve">อำเภอ โนนนารายณ์  </w:t>
      </w:r>
    </w:p>
    <w:p w:rsidR="002A394B" w:rsidRPr="00850DF3" w:rsidRDefault="002A394B" w:rsidP="002A394B">
      <w:pPr>
        <w:ind w:right="-17"/>
        <w:jc w:val="thaiDistribute"/>
        <w:rPr>
          <w:rFonts w:ascii="TH SarabunIT๙" w:hAnsi="TH SarabunIT๙" w:cs="TH SarabunIT๙"/>
          <w:cs/>
        </w:rPr>
      </w:pPr>
      <w:r w:rsidRPr="00C25A21">
        <w:rPr>
          <w:rFonts w:ascii="TH SarabunIT๙" w:hAnsi="TH SarabunIT๙" w:cs="TH SarabunIT๙" w:hint="cs"/>
          <w:cs/>
        </w:rPr>
        <w:t xml:space="preserve">   จังหวัดสุรินทร์</w:t>
      </w:r>
    </w:p>
    <w:p w:rsidR="002A394B" w:rsidRPr="00F20FF3" w:rsidRDefault="002A394B" w:rsidP="002A394B">
      <w:pPr>
        <w:tabs>
          <w:tab w:val="left" w:pos="1276"/>
        </w:tabs>
        <w:ind w:right="-17"/>
        <w:jc w:val="thaiDistribute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 w:hint="cs"/>
          <w:cs/>
        </w:rPr>
        <w:t>4. การติดต่อ</w:t>
      </w:r>
      <w:r>
        <w:rPr>
          <w:rFonts w:ascii="TH SarabunIT๙" w:hAnsi="TH SarabunIT๙" w:cs="TH SarabunIT๙"/>
          <w:cs/>
        </w:rPr>
        <w:tab/>
      </w:r>
      <w:r w:rsidRPr="00C25A21">
        <w:rPr>
          <w:rFonts w:ascii="TH SarabunIT๙" w:hAnsi="TH SarabunIT๙" w:cs="TH SarabunIT๙"/>
          <w:cs/>
        </w:rPr>
        <w:t xml:space="preserve">โทรศัพท์ </w:t>
      </w:r>
      <w:r w:rsidRPr="00C25A2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๐๙๓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๕๒๙๑๓๗๕  </w:t>
      </w:r>
      <w:r>
        <w:rPr>
          <w:rFonts w:ascii="TH SarabunIT๙" w:hAnsi="TH SarabunIT๙" w:cs="TH SarabunIT๙" w:hint="cs"/>
          <w:sz w:val="22"/>
          <w:szCs w:val="22"/>
          <w:cs/>
        </w:rPr>
        <w:t xml:space="preserve">  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อีเมล์</w:t>
      </w:r>
      <w:r>
        <w:rPr>
          <w:rFonts w:ascii="TH SarabunIT๙" w:hAnsi="TH SarabunIT๙" w:cs="TH SarabunIT๙" w:hint="cs"/>
          <w:sz w:val="22"/>
          <w:szCs w:val="22"/>
          <w:cs/>
        </w:rPr>
        <w:t xml:space="preserve">  - </w:t>
      </w:r>
    </w:p>
    <w:p w:rsidR="002A394B" w:rsidRDefault="002A394B" w:rsidP="002A394B">
      <w:pPr>
        <w:ind w:right="-1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C25A21">
        <w:rPr>
          <w:rFonts w:ascii="TH SarabunIT๙" w:hAnsi="TH SarabunIT๙" w:cs="TH SarabunIT๙" w:hint="cs"/>
          <w:cs/>
        </w:rPr>
        <w:t>การศึกษา (สูงสุด)</w:t>
      </w:r>
      <w:r>
        <w:rPr>
          <w:rFonts w:ascii="TH SarabunIT๙" w:hAnsi="TH SarabunIT๙" w:cs="TH SarabunIT๙" w:hint="cs"/>
          <w:cs/>
        </w:rPr>
        <w:t xml:space="preserve">     มัธยมศึกษาตอนปลาย </w:t>
      </w:r>
    </w:p>
    <w:p w:rsidR="002A394B" w:rsidRDefault="002A394B" w:rsidP="002A394B">
      <w:pPr>
        <w:ind w:right="-1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6. </w:t>
      </w:r>
      <w:r>
        <w:rPr>
          <w:rFonts w:ascii="TH SarabunIT๙" w:hAnsi="TH SarabunIT๙" w:cs="TH SarabunIT๙" w:hint="cs"/>
          <w:cs/>
        </w:rPr>
        <w:t xml:space="preserve">ความเชี่ยวชาญ/ความสำเร็จในการประกอบอาชีพ </w:t>
      </w:r>
    </w:p>
    <w:p w:rsidR="002A394B" w:rsidRDefault="002A394B" w:rsidP="002A394B">
      <w:pPr>
        <w:ind w:right="-17" w:firstLine="284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</w:rPr>
        <w:sym w:font="Wingdings" w:char="F072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8F6219">
        <w:rPr>
          <w:rFonts w:ascii="TH SarabunIT๙" w:hAnsi="TH SarabunIT๙" w:cs="TH SarabunIT๙" w:hint="cs"/>
          <w:sz w:val="30"/>
          <w:szCs w:val="30"/>
          <w:cs/>
        </w:rPr>
        <w:t xml:space="preserve">ภาคการเกษตร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8F6219">
        <w:rPr>
          <w:rFonts w:ascii="TH SarabunIT๙" w:hAnsi="TH SarabunIT๙" w:cs="TH SarabunIT๙" w:hint="cs"/>
          <w:sz w:val="30"/>
          <w:szCs w:val="30"/>
          <w:cs/>
        </w:rPr>
        <w:t>ระบุ</w:t>
      </w:r>
      <w:r>
        <w:rPr>
          <w:rFonts w:ascii="TH SarabunIT๙" w:hAnsi="TH SarabunIT๙" w:cs="TH SarabunIT๙" w:hint="cs"/>
          <w:cs/>
        </w:rPr>
        <w:t xml:space="preserve">   </w:t>
      </w:r>
    </w:p>
    <w:p w:rsidR="002A394B" w:rsidRPr="008F6219" w:rsidRDefault="002A394B" w:rsidP="002A394B">
      <w:pPr>
        <w:ind w:right="-17" w:firstLine="284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sz w:val="30"/>
          <w:szCs w:val="30"/>
        </w:rPr>
        <w:sym w:font="Wingdings" w:char="F0FE"/>
      </w:r>
      <w:r w:rsidRPr="008F621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8F6219">
        <w:rPr>
          <w:rFonts w:ascii="TH SarabunIT๙" w:hAnsi="TH SarabunIT๙" w:cs="TH SarabunIT๙" w:hint="cs"/>
          <w:sz w:val="30"/>
          <w:szCs w:val="30"/>
          <w:cs/>
        </w:rPr>
        <w:t>แปรรูป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F6219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8F6219">
        <w:rPr>
          <w:rFonts w:ascii="TH SarabunIT๙" w:hAnsi="TH SarabunIT๙" w:cs="TH SarabunIT๙"/>
          <w:sz w:val="30"/>
          <w:szCs w:val="30"/>
        </w:rPr>
        <w:t>OTOP/SME</w:t>
      </w:r>
      <w:r w:rsidRPr="008F6219">
        <w:rPr>
          <w:rFonts w:ascii="TH SarabunIT๙" w:hAnsi="TH SarabunIT๙" w:cs="TH SarabunIT๙" w:hint="cs"/>
          <w:sz w:val="30"/>
          <w:szCs w:val="30"/>
          <w:cs/>
        </w:rPr>
        <w:t>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0518B6">
        <w:rPr>
          <w:rFonts w:ascii="TH SarabunIT๙" w:hAnsi="TH SarabunIT๙" w:cs="TH SarabunIT๙" w:hint="cs"/>
          <w:cs/>
        </w:rPr>
        <w:t>ระบุ</w:t>
      </w:r>
      <w:r w:rsidR="000518B6" w:rsidRPr="000518B6">
        <w:rPr>
          <w:rFonts w:ascii="TH SarabunIT๙" w:hAnsi="TH SarabunIT๙" w:cs="TH SarabunIT๙" w:hint="cs"/>
          <w:cs/>
        </w:rPr>
        <w:t xml:space="preserve"> ทอผ้าไหม</w:t>
      </w:r>
    </w:p>
    <w:p w:rsidR="002A394B" w:rsidRDefault="002A394B" w:rsidP="002A394B">
      <w:pPr>
        <w:ind w:right="-17" w:firstLine="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2"/>
      </w:r>
      <w:r>
        <w:rPr>
          <w:rFonts w:ascii="TH SarabunIT๙" w:hAnsi="TH SarabunIT๙" w:cs="TH SarabunIT๙" w:hint="cs"/>
          <w:cs/>
        </w:rPr>
        <w:t xml:space="preserve">  ท่องเที่ยวโดยชุมชน</w:t>
      </w:r>
      <w:r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8F6219">
        <w:rPr>
          <w:rFonts w:ascii="TH SarabunIT๙" w:hAnsi="TH SarabunIT๙" w:cs="TH SarabunIT๙" w:hint="cs"/>
          <w:sz w:val="30"/>
          <w:szCs w:val="30"/>
          <w:cs/>
        </w:rPr>
        <w:t>ระบุ</w:t>
      </w:r>
      <w:r>
        <w:rPr>
          <w:rFonts w:ascii="TH SarabunIT๙" w:hAnsi="TH SarabunIT๙" w:cs="TH SarabunIT๙" w:hint="cs"/>
          <w:cs/>
        </w:rPr>
        <w:t xml:space="preserve"> </w:t>
      </w:r>
      <w:r w:rsidRPr="00D762FA">
        <w:rPr>
          <w:rFonts w:ascii="TH SarabunIT๙" w:hAnsi="TH SarabunIT๙" w:cs="TH SarabunIT๙" w:hint="cs"/>
          <w:sz w:val="22"/>
          <w:szCs w:val="22"/>
          <w:cs/>
        </w:rPr>
        <w:t>..................</w:t>
      </w:r>
      <w:r>
        <w:rPr>
          <w:rFonts w:ascii="TH SarabunIT๙" w:hAnsi="TH SarabunIT๙" w:cs="TH SarabunIT๙" w:hint="cs"/>
          <w:sz w:val="22"/>
          <w:szCs w:val="22"/>
          <w:cs/>
        </w:rPr>
        <w:t>................................................................................................................</w:t>
      </w:r>
      <w:r w:rsidRPr="00D762FA">
        <w:rPr>
          <w:rFonts w:ascii="TH SarabunIT๙" w:hAnsi="TH SarabunIT๙" w:cs="TH SarabunIT๙" w:hint="cs"/>
          <w:sz w:val="22"/>
          <w:szCs w:val="22"/>
          <w:cs/>
        </w:rPr>
        <w:t>...</w:t>
      </w:r>
      <w:r>
        <w:rPr>
          <w:rFonts w:ascii="TH SarabunIT๙" w:hAnsi="TH SarabunIT๙" w:cs="TH SarabunIT๙" w:hint="cs"/>
          <w:sz w:val="22"/>
          <w:szCs w:val="22"/>
          <w:cs/>
        </w:rPr>
        <w:t xml:space="preserve">........................................................ </w:t>
      </w:r>
    </w:p>
    <w:p w:rsidR="002A394B" w:rsidRDefault="002A394B" w:rsidP="002A394B">
      <w:pPr>
        <w:ind w:right="-17" w:firstLine="284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</w:rPr>
        <w:sym w:font="Wingdings" w:char="F072"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อื่น</w:t>
      </w:r>
      <w:r w:rsidRPr="00984F5B">
        <w:rPr>
          <w:rFonts w:ascii="TH SarabunIT๙" w:hAnsi="TH SarabunIT๙" w:cs="TH SarabunIT๙" w:hint="cs"/>
          <w:cs/>
        </w:rPr>
        <w:t xml:space="preserve"> ๆ </w:t>
      </w:r>
      <w:r>
        <w:rPr>
          <w:rFonts w:ascii="TH SarabunIT๙" w:hAnsi="TH SarabunIT๙" w:cs="TH SarabunIT๙"/>
          <w:cs/>
        </w:rPr>
        <w:tab/>
      </w:r>
      <w:r w:rsidRPr="008F6219">
        <w:rPr>
          <w:rFonts w:ascii="TH SarabunIT๙" w:hAnsi="TH SarabunIT๙" w:cs="TH SarabunIT๙" w:hint="cs"/>
          <w:sz w:val="30"/>
          <w:szCs w:val="30"/>
          <w:cs/>
        </w:rPr>
        <w:t>ระบุ</w:t>
      </w:r>
      <w:r>
        <w:rPr>
          <w:rFonts w:ascii="TH SarabunIT๙" w:hAnsi="TH SarabunIT๙" w:cs="TH SarabunIT๙" w:hint="cs"/>
          <w:cs/>
        </w:rPr>
        <w:t xml:space="preserve"> </w:t>
      </w:r>
      <w:r w:rsidRPr="00D762FA">
        <w:rPr>
          <w:rFonts w:ascii="TH SarabunIT๙" w:hAnsi="TH SarabunIT๙" w:cs="TH SarabunIT๙" w:hint="cs"/>
          <w:sz w:val="22"/>
          <w:szCs w:val="22"/>
          <w:cs/>
        </w:rPr>
        <w:t>................</w:t>
      </w:r>
      <w:r>
        <w:rPr>
          <w:rFonts w:ascii="TH SarabunIT๙" w:hAnsi="TH SarabunIT๙" w:cs="TH SarabunIT๙" w:hint="cs"/>
          <w:sz w:val="22"/>
          <w:szCs w:val="22"/>
          <w:cs/>
        </w:rPr>
        <w:t>.....</w:t>
      </w:r>
      <w:r w:rsidRPr="00D762FA">
        <w:rPr>
          <w:rFonts w:ascii="TH SarabunIT๙" w:hAnsi="TH SarabunIT๙" w:cs="TH SarabunIT๙" w:hint="cs"/>
          <w:sz w:val="22"/>
          <w:szCs w:val="22"/>
          <w:cs/>
        </w:rPr>
        <w:t>.....</w:t>
      </w:r>
      <w:r>
        <w:rPr>
          <w:rFonts w:ascii="TH SarabunIT๙" w:hAnsi="TH SarabunIT๙" w:cs="TH SarabunIT๙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984F5B">
        <w:rPr>
          <w:rFonts w:ascii="TH SarabunIT๙" w:hAnsi="TH SarabunIT๙" w:cs="TH SarabunIT๙" w:hint="cs"/>
          <w:cs/>
        </w:rPr>
        <w:t xml:space="preserve">                                              </w:t>
      </w:r>
    </w:p>
    <w:p w:rsidR="002A394B" w:rsidRPr="00D35202" w:rsidRDefault="002A394B" w:rsidP="002A394B">
      <w:pPr>
        <w:ind w:right="-17"/>
        <w:jc w:val="thaiDistribute"/>
        <w:rPr>
          <w:rFonts w:ascii="TH SarabunIT๙" w:hAnsi="TH SarabunIT๙" w:cs="TH SarabunIT๙"/>
          <w:cs/>
        </w:rPr>
      </w:pPr>
      <w:r w:rsidRPr="00923087">
        <w:rPr>
          <w:rFonts w:ascii="TH SarabunIT๙" w:hAnsi="TH SarabunIT๙" w:cs="TH SarabunIT๙"/>
        </w:rPr>
        <w:t xml:space="preserve">7. </w:t>
      </w:r>
      <w:r w:rsidRPr="00923087">
        <w:rPr>
          <w:rFonts w:ascii="TH SarabunIT๙" w:hAnsi="TH SarabunIT๙" w:cs="TH SarabunIT๙" w:hint="cs"/>
          <w:cs/>
        </w:rPr>
        <w:t>บันทึก</w:t>
      </w:r>
      <w:r w:rsidRPr="00923087">
        <w:rPr>
          <w:rFonts w:ascii="TH SarabunIT๙" w:hAnsi="TH SarabunIT๙" w:cs="TH SarabunIT๙"/>
          <w:cs/>
        </w:rPr>
        <w:t>ความรู้ของปราชญ์/ผู้ประสบความสำเร็จด้านอาชีพ</w:t>
      </w:r>
      <w:r>
        <w:rPr>
          <w:rFonts w:ascii="TH SarabunIT๙" w:hAnsi="TH SarabunIT๙" w:cs="TH SarabunIT๙"/>
        </w:rPr>
        <w:t xml:space="preserve"> </w:t>
      </w:r>
      <w:r w:rsidRPr="00D35202">
        <w:rPr>
          <w:rFonts w:ascii="TH SarabunIT๙" w:hAnsi="TH SarabunIT๙" w:cs="TH SarabunIT๙" w:hint="cs"/>
          <w:b/>
          <w:bCs/>
          <w:cs/>
        </w:rPr>
        <w:t>ตามที่ระบุ ในข้อ 6</w:t>
      </w:r>
    </w:p>
    <w:p w:rsidR="002A394B" w:rsidRPr="0014537E" w:rsidRDefault="002A394B" w:rsidP="002A394B">
      <w:pPr>
        <w:ind w:firstLine="720"/>
        <w:jc w:val="thaiDistribute"/>
        <w:rPr>
          <w:rFonts w:ascii="TH SarabunIT๙" w:hAnsi="TH SarabunIT๙" w:cs="TH SarabunIT๙"/>
        </w:rPr>
      </w:pPr>
      <w:r w:rsidRPr="0014537E">
        <w:rPr>
          <w:rFonts w:ascii="TH SarabunIT๙" w:hAnsi="TH SarabunIT๙" w:cs="TH SarabunIT๙"/>
          <w:cs/>
        </w:rPr>
        <w:t>1. ความเป็นมา</w:t>
      </w:r>
      <w:r>
        <w:rPr>
          <w:rFonts w:ascii="TH SarabunIT๙" w:hAnsi="TH SarabunIT๙" w:cs="TH SarabunIT๙"/>
        </w:rPr>
        <w:t xml:space="preserve"> </w:t>
      </w:r>
      <w:r w:rsidRPr="0014537E">
        <w:rPr>
          <w:rFonts w:ascii="TH SarabunIT๙" w:hAnsi="TH SarabunIT๙" w:cs="TH SarabunIT๙"/>
          <w:cs/>
        </w:rPr>
        <w:t xml:space="preserve"> </w:t>
      </w:r>
    </w:p>
    <w:p w:rsidR="002A394B" w:rsidRDefault="002A394B" w:rsidP="00E1111E">
      <w:pPr>
        <w:rPr>
          <w:rFonts w:ascii="TH SarabunIT๙" w:eastAsiaTheme="minorHAnsi" w:hAnsi="TH SarabunIT๙" w:cs="TH SarabunIT๙"/>
        </w:rPr>
      </w:pPr>
      <w:r w:rsidRPr="00923087">
        <w:rPr>
          <w:rFonts w:ascii="TH SarabunIT๙" w:hAnsi="TH SarabunIT๙" w:cs="TH SarabunIT๙"/>
          <w:cs/>
        </w:rPr>
        <w:tab/>
      </w:r>
      <w:r w:rsidR="00E1111E">
        <w:rPr>
          <w:rFonts w:ascii="TH SarabunIT๙" w:hAnsi="TH SarabunIT๙" w:cs="TH SarabunIT๙" w:hint="cs"/>
          <w:cs/>
        </w:rPr>
        <w:t xml:space="preserve">  </w:t>
      </w:r>
      <w:r w:rsidR="00E1111E" w:rsidRPr="00E1111E">
        <w:rPr>
          <w:rFonts w:ascii="TH SarabunIT๙" w:eastAsiaTheme="minorHAnsi" w:hAnsi="TH SarabunIT๙" w:cs="TH SarabunIT๙"/>
          <w:cs/>
        </w:rPr>
        <w:t>การทอผ้าเป็นอาชีพเสริมที่สำคัญของหมู่บ้าน</w:t>
      </w:r>
      <w:r w:rsidR="00E1111E" w:rsidRPr="00E1111E">
        <w:rPr>
          <w:rFonts w:ascii="TH SarabunIT๙" w:eastAsiaTheme="minorHAnsi" w:hAnsi="TH SarabunIT๙" w:cs="TH SarabunIT๙" w:hint="cs"/>
          <w:cs/>
        </w:rPr>
        <w:t xml:space="preserve">นาแก่น </w:t>
      </w:r>
      <w:r w:rsidR="00E1111E" w:rsidRPr="00E1111E">
        <w:rPr>
          <w:rFonts w:ascii="TH SarabunIT๙" w:eastAsiaTheme="minorHAnsi" w:hAnsi="TH SarabunIT๙" w:cs="TH SarabunIT๙"/>
          <w:cs/>
        </w:rPr>
        <w:t xml:space="preserve">จากคำบอกเล่าต่อกันมาจากสมัย ปู่ ย่า ตา ยาย </w:t>
      </w:r>
      <w:r w:rsidR="00E1111E" w:rsidRPr="00E1111E">
        <w:rPr>
          <w:rFonts w:ascii="TH SarabunIT๙" w:eastAsiaTheme="minorHAnsi" w:hAnsi="TH SarabunIT๙" w:cs="TH SarabunIT๙" w:hint="cs"/>
          <w:cs/>
        </w:rPr>
        <w:t xml:space="preserve">         </w:t>
      </w:r>
      <w:r w:rsidR="00E1111E" w:rsidRPr="00E1111E">
        <w:rPr>
          <w:rFonts w:ascii="TH SarabunIT๙" w:eastAsiaTheme="minorHAnsi" w:hAnsi="TH SarabunIT๙" w:cs="TH SarabunIT๙"/>
          <w:cs/>
        </w:rPr>
        <w:t>การทอผ้าเป็นหน้าที่สำคัญอย่างหนึ่งขอผู้หญิงถ้าครัวเรือนไหนมีลูกสาวต้องสอนให้ทอผ้าเป็น จะเป็นที่หมายปองของหนุ่มๆในหมู่บ้านแต่ถ้าผู้หญิงคนไหนทอผ้าไม่เป็น ก็เป็นข้อหนึ่งที่ที่ญาติฝ่ายชายไม่เลือกเอามาเป็นสะใภ้ดังนั้นลูกสาวทุกครัวเรือนจะทอผ้าเป็นทั้งนั้น</w:t>
      </w:r>
      <w:r w:rsidR="00E1111E">
        <w:rPr>
          <w:rFonts w:ascii="TH SarabunIT๙" w:eastAsiaTheme="minorHAnsi" w:hAnsi="TH SarabunIT๙" w:cs="TH SarabunIT๙" w:hint="cs"/>
          <w:cs/>
        </w:rPr>
        <w:t xml:space="preserve">  </w:t>
      </w:r>
      <w:r w:rsidR="00E1111E" w:rsidRPr="00E1111E">
        <w:rPr>
          <w:rFonts w:ascii="TH SarabunIT๙" w:eastAsiaTheme="minorHAnsi" w:hAnsi="TH SarabunIT๙" w:cs="TH SarabunIT๙"/>
          <w:cs/>
        </w:rPr>
        <w:t xml:space="preserve"> </w:t>
      </w:r>
      <w:r w:rsidR="00E1111E" w:rsidRPr="00E1111E">
        <w:rPr>
          <w:rFonts w:ascii="TH SarabunIT๙" w:eastAsiaTheme="minorHAnsi" w:hAnsi="TH SarabunIT๙" w:cs="TH SarabunIT๙" w:hint="cs"/>
          <w:cs/>
        </w:rPr>
        <w:t>ดิฉันเองได้</w:t>
      </w:r>
      <w:r w:rsidR="00E1111E" w:rsidRPr="00E1111E">
        <w:rPr>
          <w:rFonts w:ascii="TH SarabunIT๙" w:eastAsiaTheme="minorHAnsi" w:hAnsi="TH SarabunIT๙" w:cs="TH SarabunIT๙"/>
          <w:cs/>
        </w:rPr>
        <w:t>เรียนรู้ การมัดหมี่การทอจาก</w:t>
      </w:r>
      <w:r w:rsidR="00E1111E" w:rsidRPr="00E1111E">
        <w:rPr>
          <w:rFonts w:ascii="TH SarabunIT๙" w:eastAsiaTheme="minorHAnsi" w:hAnsi="TH SarabunIT๙" w:cs="TH SarabunIT๙" w:hint="cs"/>
          <w:cs/>
        </w:rPr>
        <w:t>ยายและแม่</w:t>
      </w:r>
      <w:r w:rsidR="00E1111E" w:rsidRPr="00E1111E">
        <w:rPr>
          <w:rFonts w:ascii="TH SarabunIT๙" w:eastAsiaTheme="minorHAnsi" w:hAnsi="TH SarabunIT๙" w:cs="TH SarabunIT๙"/>
          <w:cs/>
        </w:rPr>
        <w:t>สืบสานต่อกันมา</w:t>
      </w:r>
      <w:r w:rsidR="00E1111E" w:rsidRPr="00E1111E">
        <w:rPr>
          <w:rFonts w:ascii="TH SarabunIT๙" w:eastAsiaTheme="minorHAnsi" w:hAnsi="TH SarabunIT๙" w:cs="TH SarabunIT๙" w:hint="cs"/>
          <w:cs/>
        </w:rPr>
        <w:t xml:space="preserve"> ซึ่ง</w:t>
      </w:r>
      <w:r w:rsidR="00E1111E" w:rsidRPr="00E1111E">
        <w:rPr>
          <w:rFonts w:ascii="TH SarabunIT๙" w:eastAsiaTheme="minorHAnsi" w:hAnsi="TH SarabunIT๙" w:cs="TH SarabunIT๙"/>
          <w:cs/>
        </w:rPr>
        <w:t>นิยมทอผ้าในช่วงเสร็จจากอาชีพหลักคืออาชีพทำนาข้าว เวลาว่างก็ทอผ้า ทั้งทอผ้าไหม ทอผ้าฝ้าย ทอผ้า</w:t>
      </w:r>
      <w:proofErr w:type="spellStart"/>
      <w:r w:rsidR="00E1111E" w:rsidRPr="00E1111E">
        <w:rPr>
          <w:rFonts w:ascii="TH SarabunIT๙" w:eastAsiaTheme="minorHAnsi" w:hAnsi="TH SarabunIT๙" w:cs="TH SarabunIT๙"/>
          <w:cs/>
        </w:rPr>
        <w:t>โทเร</w:t>
      </w:r>
      <w:proofErr w:type="spellEnd"/>
      <w:r w:rsidR="00E1111E" w:rsidRPr="00E1111E">
        <w:rPr>
          <w:rFonts w:ascii="TH SarabunIT๙" w:eastAsiaTheme="minorHAnsi" w:hAnsi="TH SarabunIT๙" w:cs="TH SarabunIT๙"/>
          <w:cs/>
        </w:rPr>
        <w:t xml:space="preserve"> ส่วนเป็นการเพื่อใช้เองทอผ้าไหมก็เริ่มจากการปลูกหม่อนเลี้ยงไหม สาวไหมเป็นเส้นแล้วมาผ่านกระบวนการทอจนทำให้เป็นผืนผ้าและเก็บไว้ใช้เอง</w:t>
      </w:r>
      <w:r w:rsidR="00E1111E" w:rsidRPr="00E1111E">
        <w:rPr>
          <w:rFonts w:ascii="TH SarabunIT๙" w:eastAsiaTheme="minorHAnsi" w:hAnsi="TH SarabunIT๙" w:cs="TH SarabunIT๙"/>
        </w:rPr>
        <w:t xml:space="preserve"> </w:t>
      </w:r>
      <w:r w:rsidR="00E1111E" w:rsidRPr="00E1111E">
        <w:rPr>
          <w:rFonts w:ascii="TH SarabunIT๙" w:eastAsiaTheme="minorHAnsi" w:hAnsi="TH SarabunIT๙" w:cs="TH SarabunIT๙" w:hint="cs"/>
          <w:cs/>
        </w:rPr>
        <w:t>จนปัจจุบันผ้าไหมได้รับความนินมจากกลุ่มผู้บริโภคเป็นอย่างมาก</w:t>
      </w:r>
      <w:r w:rsidR="00E1111E">
        <w:rPr>
          <w:rFonts w:ascii="TH SarabunIT๙" w:eastAsiaTheme="minorHAnsi" w:hAnsi="TH SarabunIT๙" w:cs="TH SarabunIT๙" w:hint="cs"/>
          <w:cs/>
        </w:rPr>
        <w:t xml:space="preserve"> </w:t>
      </w:r>
      <w:r w:rsidR="00E1111E" w:rsidRPr="00E1111E">
        <w:rPr>
          <w:rFonts w:ascii="TH SarabunIT๙" w:eastAsiaTheme="minorHAnsi" w:hAnsi="TH SarabunIT๙" w:cs="TH SarabunIT๙" w:hint="cs"/>
          <w:cs/>
        </w:rPr>
        <w:t xml:space="preserve">มีผู้มาติดต่อขอซื้อผ้าไหมถึงที่บ้าน ทำให้เริ่มมีการผลิตเพื่อจำหน่าย และได้มีการคิดค้นหลายใหม่ๆเพิ่มมากขึ้น </w:t>
      </w:r>
      <w:r w:rsidR="00E1111E">
        <w:rPr>
          <w:rFonts w:ascii="TH SarabunIT๙" w:eastAsiaTheme="minorHAnsi" w:hAnsi="TH SarabunIT๙" w:cs="TH SarabunIT๙" w:hint="cs"/>
          <w:cs/>
        </w:rPr>
        <w:t>และได้ยึดอาชีพทอผ้าไหมเป็นอาชีพเสริมมาโดยตลอด</w:t>
      </w:r>
    </w:p>
    <w:p w:rsidR="00E1111E" w:rsidRPr="00E1111E" w:rsidRDefault="00E1111E" w:rsidP="00E1111E">
      <w:pPr>
        <w:rPr>
          <w:rFonts w:ascii="TH SarabunIT๙" w:eastAsiaTheme="minorHAnsi" w:hAnsi="TH SarabunIT๙" w:cs="TH SarabunIT๙"/>
          <w:cs/>
        </w:rPr>
      </w:pPr>
    </w:p>
    <w:p w:rsidR="00E1111E" w:rsidRPr="00E1111E" w:rsidRDefault="002A394B" w:rsidP="00E1111E">
      <w:pPr>
        <w:ind w:firstLine="720"/>
        <w:rPr>
          <w:rFonts w:ascii="TH SarabunIT๙" w:hAnsi="TH SarabunIT๙" w:cs="TH SarabunIT๙"/>
        </w:rPr>
      </w:pPr>
      <w:r w:rsidRPr="0014537E">
        <w:rPr>
          <w:rFonts w:ascii="TH SarabunIT๙" w:hAnsi="TH SarabunIT๙" w:cs="TH SarabunIT๙"/>
          <w:cs/>
        </w:rPr>
        <w:t>2. กระบวนการ/วิธีการขั้นตอน/เทคนิค/ข้อพึงระวัง ที่ใช้ในการแก้ปัญหาหรือพัฒนา</w:t>
      </w:r>
      <w:r>
        <w:rPr>
          <w:rFonts w:ascii="TH SarabunIT๙" w:hAnsi="TH SarabunIT๙" w:cs="TH SarabunIT๙" w:hint="cs"/>
          <w:cs/>
        </w:rPr>
        <w:t>อาชีพ</w:t>
      </w:r>
    </w:p>
    <w:p w:rsidR="00E1111E" w:rsidRP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 xml:space="preserve">ขั้นตอนในการทอผ้า </w:t>
      </w:r>
    </w:p>
    <w:p w:rsidR="00E1111E" w:rsidRP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>1. สืบเส้นด้ายยืนเข้ากับแกนม้วนด้ายยืน และร้อยปลายด้ายแต่ละเส้นเข้าในตะ กอแต่ละชุดและฟันหวี ดึงปลายเส้นด้ายยืนทั้งหมดม้วนเข้ากับแกนม้วนผ้าอีกด้านหนึ่ง ปรับความตึงหย่อนให้พอเหมาะ กรอด้ายเข้ากระสวยเพื่อใช้เป็นด้ายพุ่ง</w:t>
      </w:r>
    </w:p>
    <w:p w:rsidR="00E1111E" w:rsidRP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 xml:space="preserve">2. เริ่มการทอโดยกดเครื่องแยกหมู่ตะกอ เส้นด้ายยืนชุดที่ 1 จะถูกแยก ออกและเกิดช่องว่าง สอดกระสวยด้ายพุ่งผ่าน สลับตะกอชุดที่ 1 ยกตะกอชุดที่ 2 สอดกระสวยด้ายพุ่งกลับ ทำสลับกันไปเรื่อย ๆ </w:t>
      </w:r>
    </w:p>
    <w:p w:rsidR="00E1111E" w:rsidRP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 xml:space="preserve">3. การกระทบฟันหวี (ฟืม) เมื่อสอดกระสวยด้ายพุ่งกลับก็จะกระทบ ฟันหวี เพื่อให้ด้ายพุ่งแนบติดกัน ได้เนื้อผ้าที่แน่นหนา </w:t>
      </w:r>
    </w:p>
    <w:p w:rsid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 xml:space="preserve">4. การเก็บหรือม้วนผ้า เมื่อทอผ้าได้พอประมาณแล้วก็จะม้วนเก็บใน แกนม้วนผ้า โดยผ่อนแกนด้ายยืนให้คลายออกและปรับความตึงหย่อนใหม่ </w:t>
      </w:r>
      <w:proofErr w:type="spellStart"/>
      <w:r w:rsidRPr="00E1111E">
        <w:rPr>
          <w:rFonts w:ascii="TH SarabunIT๙" w:eastAsiaTheme="minorHAnsi" w:hAnsi="TH SarabunIT๙" w:cs="TH SarabunIT๙"/>
          <w:cs/>
        </w:rPr>
        <w:t>่ให้</w:t>
      </w:r>
      <w:proofErr w:type="spellEnd"/>
      <w:r w:rsidRPr="00E1111E">
        <w:rPr>
          <w:rFonts w:ascii="TH SarabunIT๙" w:eastAsiaTheme="minorHAnsi" w:hAnsi="TH SarabunIT๙" w:cs="TH SarabunIT๙"/>
          <w:cs/>
        </w:rPr>
        <w:t>พอเหมาะ</w:t>
      </w:r>
    </w:p>
    <w:p w:rsid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</w:p>
    <w:p w:rsid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</w:p>
    <w:p w:rsid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</w:p>
    <w:p w:rsidR="00E1111E" w:rsidRP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</w:p>
    <w:p w:rsidR="00E1111E" w:rsidRPr="00E1111E" w:rsidRDefault="00E1111E" w:rsidP="00E1111E">
      <w:pPr>
        <w:rPr>
          <w:rFonts w:ascii="TH SarabunIT๙" w:eastAsiaTheme="minorHAnsi" w:hAnsi="TH SarabunIT๙" w:cs="TH SarabunIT๙"/>
        </w:rPr>
      </w:pPr>
    </w:p>
    <w:p w:rsidR="00E1111E" w:rsidRPr="00E1111E" w:rsidRDefault="00E1111E" w:rsidP="00E1111E">
      <w:pPr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 xml:space="preserve">การทอผ้าพื้น </w:t>
      </w:r>
    </w:p>
    <w:p w:rsidR="00E1111E" w:rsidRP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>เป็นการใช้หลักการทอผ้าเบื้องต้น ที่นำเอาด้ายเส้นยืนและด้ายเส้นพุ่งมาขัดกัน เพื่อให้เกิดเป็นผืนผ้า โดยด้ายเส้น พุ่งและเส้นยืนอาจเป็นด้ายสีเดียวกัน หรือต่างสีกัน หรือนำเอาเส้นด้ายที่เป็นดิ้นเงินหรือดิ้นทองมาทอควบด้าย เพื่อให้ผ้า มีความมันระยับ สวยงามยิ่งขึ้น</w:t>
      </w:r>
    </w:p>
    <w:p w:rsidR="00E1111E" w:rsidRPr="00E1111E" w:rsidRDefault="00E1111E" w:rsidP="00E1111E">
      <w:pPr>
        <w:rPr>
          <w:rFonts w:ascii="TH SarabunIT๙" w:eastAsiaTheme="minorHAnsi" w:hAnsi="TH SarabunIT๙" w:cs="TH SarabunIT๙"/>
        </w:rPr>
      </w:pPr>
    </w:p>
    <w:p w:rsidR="00E1111E" w:rsidRPr="00E1111E" w:rsidRDefault="00E1111E" w:rsidP="00E1111E">
      <w:pPr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 xml:space="preserve">เทคนิคพิเศษที่ใช้ในการทอผ้า </w:t>
      </w:r>
    </w:p>
    <w:p w:rsidR="00E1111E" w:rsidRP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  <w:proofErr w:type="spellStart"/>
      <w:r w:rsidRPr="00E1111E">
        <w:rPr>
          <w:rFonts w:ascii="TH SarabunIT๙" w:eastAsiaTheme="minorHAnsi" w:hAnsi="TH SarabunIT๙" w:cs="TH SarabunIT๙"/>
          <w:cs/>
        </w:rPr>
        <w:t>การขิด</w:t>
      </w:r>
      <w:proofErr w:type="spellEnd"/>
    </w:p>
    <w:p w:rsidR="00E1111E" w:rsidRP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  <w:proofErr w:type="spellStart"/>
      <w:r w:rsidRPr="00E1111E">
        <w:rPr>
          <w:rFonts w:ascii="TH SarabunIT๙" w:eastAsiaTheme="minorHAnsi" w:hAnsi="TH SarabunIT๙" w:cs="TH SarabunIT๙"/>
          <w:cs/>
        </w:rPr>
        <w:t>ขิด</w:t>
      </w:r>
      <w:proofErr w:type="spellEnd"/>
      <w:r w:rsidRPr="00E1111E">
        <w:rPr>
          <w:rFonts w:ascii="TH SarabunIT๙" w:eastAsiaTheme="minorHAnsi" w:hAnsi="TH SarabunIT๙" w:cs="TH SarabunIT๙"/>
          <w:cs/>
        </w:rPr>
        <w:t xml:space="preserve"> หมายถึง กรรมวิธีในการทอผ้าเพื่อให้เกิดลวดลายต่างๆ ขึ้นมา โดยวิธีการเพิ่มเส้นด้ายพุ่งพิเศษในระหว่างการ ทอ เพื่อให้เกิดลวดลายที่โดดเด่นกว่าสีพื้น วิธีการทำคือ ใช้ไม้เขี่ยหรือสะกิด เพื่อช้อนเส้นด้ายยืนขึ้น แล้วสอดเส้นด้ายพุ่ง ไปตามแนวที่ถูกจัดช้อน จังหวะการสอดเส้นด้ายพุ่งนี่เอง ที่ทำให้เกิดเป็นลวดลายต่าง ๆ </w:t>
      </w:r>
    </w:p>
    <w:p w:rsidR="00E1111E" w:rsidRP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 xml:space="preserve">การจก </w:t>
      </w:r>
    </w:p>
    <w:p w:rsidR="00E1111E" w:rsidRP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>เป็นเทคนิคการทอผ้าเพื่อให้เกิดลวดลายต่างๆ โดยเพิ่มเส้นด้ายพุ่งพิเศษสอดขึ้นลง วิธีการคือ ใช้ขนเม่น ไม้ หรือนิ้ว สอดเส้นด้ายยืนขึ้น แล้วสอดเส้นด้ายพุ่งพิเศษเข้าไป ซึ่งจะทำให้เกิดเป็นลวดลายเป็นช่วง ๆ สามารถทำสลับสีลวดลายได้หลากสี ซึ่งจะแตกต่างจาก</w:t>
      </w:r>
      <w:proofErr w:type="spellStart"/>
      <w:r w:rsidRPr="00E1111E">
        <w:rPr>
          <w:rFonts w:ascii="TH SarabunIT๙" w:eastAsiaTheme="minorHAnsi" w:hAnsi="TH SarabunIT๙" w:cs="TH SarabunIT๙"/>
          <w:cs/>
        </w:rPr>
        <w:t>การขิด</w:t>
      </w:r>
      <w:proofErr w:type="spellEnd"/>
      <w:r w:rsidRPr="00E1111E">
        <w:rPr>
          <w:rFonts w:ascii="TH SarabunIT๙" w:eastAsiaTheme="minorHAnsi" w:hAnsi="TH SarabunIT๙" w:cs="TH SarabunIT๙"/>
          <w:cs/>
        </w:rPr>
        <w:t>ตรง</w:t>
      </w:r>
      <w:proofErr w:type="spellStart"/>
      <w:r w:rsidRPr="00E1111E">
        <w:rPr>
          <w:rFonts w:ascii="TH SarabunIT๙" w:eastAsiaTheme="minorHAnsi" w:hAnsi="TH SarabunIT๙" w:cs="TH SarabunIT๙"/>
          <w:cs/>
        </w:rPr>
        <w:t>ที่ขิด</w:t>
      </w:r>
      <w:proofErr w:type="spellEnd"/>
      <w:r w:rsidRPr="00E1111E">
        <w:rPr>
          <w:rFonts w:ascii="TH SarabunIT๙" w:eastAsiaTheme="minorHAnsi" w:hAnsi="TH SarabunIT๙" w:cs="TH SarabunIT๙"/>
          <w:cs/>
        </w:rPr>
        <w:t xml:space="preserve">ที่เป็นการใช้เส้นด้ายพุ่งพิเศษเพียงสีเดียว การทอผ้าวิธีจกใช้เวลานานมากมักทำ เป็นผืนผ้าหน้าแคบใช้ต่อกับตัวซิ่น เรียกว่า </w:t>
      </w:r>
      <w:r w:rsidRPr="00E1111E">
        <w:rPr>
          <w:rFonts w:ascii="TH SarabunIT๙" w:eastAsiaTheme="minorHAnsi" w:hAnsi="TH SarabunIT๙" w:cs="TH SarabunIT๙"/>
        </w:rPr>
        <w:t>“</w:t>
      </w:r>
      <w:r w:rsidRPr="00E1111E">
        <w:rPr>
          <w:rFonts w:ascii="TH SarabunIT๙" w:eastAsiaTheme="minorHAnsi" w:hAnsi="TH SarabunIT๙" w:cs="TH SarabunIT๙"/>
          <w:cs/>
        </w:rPr>
        <w:t>ซิ่นตีนจก</w:t>
      </w:r>
      <w:r w:rsidRPr="00E1111E">
        <w:rPr>
          <w:rFonts w:ascii="TH SarabunIT๙" w:eastAsiaTheme="minorHAnsi" w:hAnsi="TH SarabunIT๙" w:cs="TH SarabunIT๙"/>
        </w:rPr>
        <w:t>”</w:t>
      </w:r>
    </w:p>
    <w:p w:rsidR="00E1111E" w:rsidRPr="00E1111E" w:rsidRDefault="00E1111E" w:rsidP="00E1111E">
      <w:pPr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>-การทอมัดหมี</w:t>
      </w:r>
      <w:r w:rsidRPr="00E1111E">
        <w:rPr>
          <w:rFonts w:ascii="TH SarabunIT๙" w:eastAsiaTheme="minorHAnsi" w:hAnsi="TH SarabunIT๙" w:cs="TH SarabunIT๙" w:hint="cs"/>
          <w:cs/>
        </w:rPr>
        <w:t>่</w:t>
      </w:r>
    </w:p>
    <w:p w:rsidR="00E1111E" w:rsidRPr="00E1111E" w:rsidRDefault="00E1111E" w:rsidP="00E1111E">
      <w:pPr>
        <w:ind w:firstLine="720"/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 xml:space="preserve">ผ้ามัดหมี่มีกรรมวิธีการทอผ้าที่ใช้เทคนิคการมัดและการย้อม เริ่มจากนำเส้นด้ายหรือไหมมาย้อมสีแล้วมัดบริเวณที่ ต้องการเก็บไว้ เมื่อนำไปย้อมสีอื่นจะได้ไม่ติดสี เพียงซึมเข้ามาบางส่วน โดยย้อมเรียงลำดับจากสีอ่อนไปหาสีเข้มจนครบ ตามลวดลายที่กำหนด หลังจากนั้นจึงนำด้ายกรอเข้าหลอดตามลำดับ แล้วนำไปทอจะเกิดลวดลายบนผืนผ้าที่มีลักษณะคลาดเคลื่อนเหลื่อมล้ำ อันเป็นเอกลักษณ์เฉพาะของมัดหมี่ การทอผ้าชนิดนี้จึงต้องอาศัยความชำนาญในการมัดย้อมและทอเป็นอย่างมาก ผ้ามัดหมี่มีอยู่หลายชนิด ได้แก่ </w:t>
      </w:r>
    </w:p>
    <w:p w:rsidR="00E1111E" w:rsidRPr="00E1111E" w:rsidRDefault="00E1111E" w:rsidP="00E1111E">
      <w:pPr>
        <w:ind w:left="720" w:firstLine="720"/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>1. มัดหมี่เส้นพุ่ง</w:t>
      </w:r>
    </w:p>
    <w:p w:rsidR="00E1111E" w:rsidRPr="00E1111E" w:rsidRDefault="00E1111E" w:rsidP="00E1111E">
      <w:pPr>
        <w:ind w:left="720" w:firstLine="720"/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>2. มัดหมี่เส้นยืน</w:t>
      </w:r>
    </w:p>
    <w:p w:rsidR="00E1111E" w:rsidRPr="00E1111E" w:rsidRDefault="00E1111E" w:rsidP="00E1111E">
      <w:pPr>
        <w:ind w:left="720" w:firstLine="720"/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>3. มัดหมี่เส้นพุ่งและเส้นยืน</w:t>
      </w:r>
    </w:p>
    <w:p w:rsidR="00E1111E" w:rsidRPr="00E1111E" w:rsidRDefault="00E1111E" w:rsidP="00E1111E">
      <w:pPr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>-</w:t>
      </w:r>
      <w:r w:rsidR="000518B6">
        <w:rPr>
          <w:rFonts w:ascii="TH SarabunIT๙" w:eastAsiaTheme="minorHAnsi" w:hAnsi="TH SarabunIT๙" w:cs="TH SarabunIT๙" w:hint="cs"/>
          <w:cs/>
        </w:rPr>
        <w:t xml:space="preserve"> </w:t>
      </w:r>
      <w:bookmarkStart w:id="0" w:name="_GoBack"/>
      <w:bookmarkEnd w:id="0"/>
      <w:r w:rsidRPr="00E1111E">
        <w:rPr>
          <w:rFonts w:ascii="TH SarabunIT๙" w:eastAsiaTheme="minorHAnsi" w:hAnsi="TH SarabunIT๙" w:cs="TH SarabunIT๙"/>
          <w:cs/>
        </w:rPr>
        <w:t xml:space="preserve">การทอผ้ายก </w:t>
      </w:r>
    </w:p>
    <w:p w:rsidR="00E1111E" w:rsidRPr="00E1111E" w:rsidRDefault="00E1111E" w:rsidP="00E1111E">
      <w:pPr>
        <w:ind w:firstLine="709"/>
        <w:rPr>
          <w:rFonts w:ascii="TH SarabunIT๙" w:eastAsiaTheme="minorHAnsi" w:hAnsi="TH SarabunIT๙" w:cs="TH SarabunIT๙"/>
        </w:rPr>
      </w:pPr>
      <w:r w:rsidRPr="00E1111E">
        <w:rPr>
          <w:rFonts w:ascii="TH SarabunIT๙" w:eastAsiaTheme="minorHAnsi" w:hAnsi="TH SarabunIT๙" w:cs="TH SarabunIT๙"/>
          <w:cs/>
        </w:rPr>
        <w:t>เป็นกรรมวิธีการทอให้เกิดลวดลายโดยการยกตะกอแยกด้ายเส้นยืน และในบางครั้งการยกดอกจะมีการเพิ่มด้ายเส้น พุ่งจำนวนสองเส้น หรือมากกว่านั้นเข้าไปในผืนผ้า ลวดลายที่ทอจะเป็นลายที่เกี่ยวข้องกับวิถีชีวิต สิ่งแวดล้อม และความเชื่อทางศาสนา ซึ่งได้แก่ ลายปราสาท ลานธรรมาสน์ ลายสัตว์ ลายพืช ลายจากสิ่งของเครื่องใช้ และลายเรขาคณิต</w:t>
      </w:r>
    </w:p>
    <w:p w:rsidR="002A394B" w:rsidRPr="001C524D" w:rsidRDefault="002A394B" w:rsidP="00E1111E">
      <w:pPr>
        <w:tabs>
          <w:tab w:val="left" w:pos="993"/>
        </w:tabs>
        <w:rPr>
          <w:rFonts w:ascii="TH SarabunIT๙" w:hAnsi="TH SarabunIT๙" w:cs="TH SarabunIT๙"/>
          <w:cs/>
        </w:rPr>
      </w:pPr>
    </w:p>
    <w:p w:rsidR="002A394B" w:rsidRPr="0014537E" w:rsidRDefault="002A394B" w:rsidP="002A394B">
      <w:pPr>
        <w:ind w:firstLine="709"/>
        <w:rPr>
          <w:rFonts w:ascii="TH SarabunIT๙" w:hAnsi="TH SarabunIT๙" w:cs="TH SarabunIT๙"/>
        </w:rPr>
      </w:pPr>
      <w:r w:rsidRPr="0014537E">
        <w:rPr>
          <w:rFonts w:ascii="TH SarabunIT๙" w:hAnsi="TH SarabunIT๙" w:cs="TH SarabunIT๙"/>
          <w:cs/>
        </w:rPr>
        <w:t>3. ปัจจัยแห่งความสำเร็จ</w:t>
      </w:r>
    </w:p>
    <w:p w:rsidR="004629CE" w:rsidRDefault="002A394B" w:rsidP="002A394B">
      <w:pPr>
        <w:tabs>
          <w:tab w:val="left" w:pos="993"/>
        </w:tabs>
        <w:rPr>
          <w:rFonts w:ascii="TH SarabunIT๙" w:hAnsi="TH SarabunIT๙" w:cs="TH SarabunIT๙"/>
          <w:shd w:val="clear" w:color="auto" w:fill="FFFFFF"/>
        </w:rPr>
      </w:pPr>
      <w:r w:rsidRPr="00923087">
        <w:rPr>
          <w:rFonts w:ascii="TH SarabunIT๙" w:hAnsi="TH SarabunIT๙" w:cs="TH SarabunIT๙"/>
          <w:cs/>
        </w:rPr>
        <w:tab/>
      </w:r>
      <w:r w:rsidR="004629CE">
        <w:rPr>
          <w:rFonts w:ascii="TH SarabunIT๙" w:hAnsi="TH SarabunIT๙" w:cs="TH SarabunIT๙" w:hint="cs"/>
          <w:shd w:val="clear" w:color="auto" w:fill="FFFFFF"/>
          <w:cs/>
        </w:rPr>
        <w:t>๓.</w:t>
      </w:r>
      <w:r w:rsidR="00E1111E" w:rsidRPr="00E1111E">
        <w:rPr>
          <w:rFonts w:ascii="TH SarabunIT๙" w:hAnsi="TH SarabunIT๙" w:cs="TH SarabunIT๙"/>
          <w:shd w:val="clear" w:color="auto" w:fill="FFFFFF"/>
          <w:cs/>
        </w:rPr>
        <w:t xml:space="preserve">๑.การมัดหมี่ มัดลายต้องสม่ำเสมอ เชือกฟางที่ใช้มัดหมี่ต้องมีขนาดของเส้นสม่ำเสมอกัน </w:t>
      </w:r>
    </w:p>
    <w:p w:rsidR="004629CE" w:rsidRDefault="004629CE" w:rsidP="002A394B">
      <w:pPr>
        <w:tabs>
          <w:tab w:val="left" w:pos="993"/>
        </w:tabs>
        <w:rPr>
          <w:rFonts w:ascii="TH SarabunIT๙" w:hAnsi="TH SarabunIT๙" w:cs="TH SarabunIT๙"/>
          <w:shd w:val="clear" w:color="auto" w:fill="FFFFFF"/>
        </w:rPr>
      </w:pPr>
      <w:r>
        <w:rPr>
          <w:rFonts w:ascii="TH SarabunIT๙" w:hAnsi="TH SarabunIT๙" w:cs="TH SarabunIT๙" w:hint="cs"/>
          <w:shd w:val="clear" w:color="auto" w:fill="FFFFFF"/>
          <w:cs/>
        </w:rPr>
        <w:tab/>
        <w:t>๓.</w:t>
      </w:r>
      <w:r w:rsidR="00E1111E" w:rsidRPr="00E1111E">
        <w:rPr>
          <w:rFonts w:ascii="TH SarabunIT๙" w:hAnsi="TH SarabunIT๙" w:cs="TH SarabunIT๙"/>
          <w:shd w:val="clear" w:color="auto" w:fill="FFFFFF"/>
          <w:cs/>
        </w:rPr>
        <w:t xml:space="preserve">๒.เลือกเส้นไหมมีมีขนาดเส้นเท่าๆกัน </w:t>
      </w:r>
    </w:p>
    <w:p w:rsidR="004629CE" w:rsidRDefault="004629CE" w:rsidP="002A394B">
      <w:pPr>
        <w:tabs>
          <w:tab w:val="left" w:pos="993"/>
        </w:tabs>
        <w:rPr>
          <w:rFonts w:ascii="TH SarabunIT๙" w:hAnsi="TH SarabunIT๙" w:cs="TH SarabunIT๙"/>
          <w:shd w:val="clear" w:color="auto" w:fill="FFFFFF"/>
        </w:rPr>
      </w:pPr>
      <w:r>
        <w:rPr>
          <w:rFonts w:ascii="TH SarabunIT๙" w:hAnsi="TH SarabunIT๙" w:cs="TH SarabunIT๙" w:hint="cs"/>
          <w:shd w:val="clear" w:color="auto" w:fill="FFFFFF"/>
          <w:cs/>
        </w:rPr>
        <w:tab/>
        <w:t>๓.</w:t>
      </w:r>
      <w:r w:rsidR="00E1111E" w:rsidRPr="00E1111E">
        <w:rPr>
          <w:rFonts w:ascii="TH SarabunIT๙" w:hAnsi="TH SarabunIT๙" w:cs="TH SarabunIT๙"/>
          <w:shd w:val="clear" w:color="auto" w:fill="FFFFFF"/>
          <w:cs/>
        </w:rPr>
        <w:t>๓.ย้อมสีให้เข้าข้อ ย้อมให้สีมีความสม่ำเสมอ</w:t>
      </w:r>
    </w:p>
    <w:p w:rsidR="004629CE" w:rsidRDefault="004629CE" w:rsidP="002A394B">
      <w:pPr>
        <w:tabs>
          <w:tab w:val="left" w:pos="993"/>
        </w:tabs>
        <w:rPr>
          <w:rFonts w:ascii="TH SarabunIT๙" w:hAnsi="TH SarabunIT๙" w:cs="TH SarabunIT๙"/>
          <w:shd w:val="clear" w:color="auto" w:fill="FFFFFF"/>
        </w:rPr>
      </w:pPr>
      <w:r>
        <w:rPr>
          <w:rFonts w:ascii="TH SarabunIT๙" w:hAnsi="TH SarabunIT๙" w:cs="TH SarabunIT๙" w:hint="cs"/>
          <w:shd w:val="clear" w:color="auto" w:fill="FFFFFF"/>
          <w:cs/>
        </w:rPr>
        <w:tab/>
        <w:t>๓.</w:t>
      </w:r>
      <w:r w:rsidR="00E1111E" w:rsidRPr="00E1111E">
        <w:rPr>
          <w:rFonts w:ascii="TH SarabunIT๙" w:hAnsi="TH SarabunIT๙" w:cs="TH SarabunIT๙"/>
          <w:shd w:val="clear" w:color="auto" w:fill="FFFFFF"/>
          <w:cs/>
        </w:rPr>
        <w:t>๔. มีการปั่นควบเส้นไหม</w:t>
      </w:r>
    </w:p>
    <w:p w:rsidR="002A394B" w:rsidRPr="00E1111E" w:rsidRDefault="004629CE" w:rsidP="002A394B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hd w:val="clear" w:color="auto" w:fill="FFFFFF"/>
          <w:cs/>
        </w:rPr>
        <w:tab/>
        <w:t>๓.</w:t>
      </w:r>
      <w:r w:rsidR="00E1111E" w:rsidRPr="00E1111E">
        <w:rPr>
          <w:rFonts w:ascii="TH SarabunIT๙" w:hAnsi="TH SarabunIT๙" w:cs="TH SarabunIT๙"/>
          <w:shd w:val="clear" w:color="auto" w:fill="FFFFFF"/>
          <w:cs/>
        </w:rPr>
        <w:t>๕.ผู้ที่ทอต้องมีความอดทน ใจเย็น ต้องมีความแม่นยำ ประณีต มีความชำนาญเฉพาะตัว เนื่องจากเป็นลายที่ละเอียด</w:t>
      </w:r>
    </w:p>
    <w:p w:rsidR="002A394B" w:rsidRPr="00F62358" w:rsidRDefault="002A394B" w:rsidP="002A394B">
      <w:pPr>
        <w:tabs>
          <w:tab w:val="left" w:pos="993"/>
        </w:tabs>
        <w:rPr>
          <w:rFonts w:ascii="TH SarabunIT๙" w:hAnsi="TH SarabunIT๙" w:cs="TH SarabunIT๙"/>
        </w:rPr>
      </w:pPr>
    </w:p>
    <w:p w:rsidR="002A394B" w:rsidRDefault="002A394B" w:rsidP="002A394B">
      <w:pPr>
        <w:ind w:right="-1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 เกียรติคุณ/รางวัลที่ได้รับ</w:t>
      </w:r>
    </w:p>
    <w:p w:rsidR="002A394B" w:rsidRDefault="002A394B" w:rsidP="002A394B">
      <w:pPr>
        <w:ind w:right="-1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1) รางวัล 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...............................................................</w:t>
      </w:r>
      <w:r>
        <w:rPr>
          <w:rFonts w:ascii="TH SarabunIT๙" w:hAnsi="TH SarabunIT๙" w:cs="TH SarabunIT๙" w:hint="cs"/>
          <w:sz w:val="22"/>
          <w:szCs w:val="22"/>
          <w:cs/>
        </w:rPr>
        <w:t>.......................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</w:t>
      </w:r>
      <w:r>
        <w:rPr>
          <w:rFonts w:ascii="TH SarabunIT๙" w:hAnsi="TH SarabunIT๙" w:cs="TH SarabunIT๙" w:hint="cs"/>
          <w:cs/>
        </w:rPr>
        <w:t xml:space="preserve">   หน่วยงาน 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.............</w:t>
      </w:r>
      <w:r>
        <w:rPr>
          <w:rFonts w:ascii="TH SarabunIT๙" w:hAnsi="TH SarabunIT๙" w:cs="TH SarabunIT๙" w:hint="cs"/>
          <w:sz w:val="22"/>
          <w:szCs w:val="22"/>
          <w:cs/>
        </w:rPr>
        <w:t>..................................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...............................................</w:t>
      </w:r>
    </w:p>
    <w:p w:rsidR="002A394B" w:rsidRDefault="002A394B" w:rsidP="002A394B">
      <w:pPr>
        <w:ind w:right="-1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2) รางวัล 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22"/>
          <w:szCs w:val="22"/>
          <w:cs/>
        </w:rPr>
        <w:t>.......................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  หน่วยงาน 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............</w:t>
      </w:r>
      <w:r>
        <w:rPr>
          <w:rFonts w:ascii="TH SarabunIT๙" w:hAnsi="TH SarabunIT๙" w:cs="TH SarabunIT๙" w:hint="cs"/>
          <w:sz w:val="22"/>
          <w:szCs w:val="22"/>
          <w:cs/>
        </w:rPr>
        <w:t>..................................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................................................</w:t>
      </w:r>
    </w:p>
    <w:p w:rsidR="004629CE" w:rsidRDefault="004629CE" w:rsidP="002A394B">
      <w:pPr>
        <w:ind w:right="-17"/>
        <w:jc w:val="thaiDistribute"/>
        <w:rPr>
          <w:rFonts w:ascii="TH SarabunIT๙" w:hAnsi="TH SarabunIT๙" w:cs="TH SarabunIT๙"/>
        </w:rPr>
      </w:pPr>
    </w:p>
    <w:p w:rsidR="002A394B" w:rsidRDefault="002A394B" w:rsidP="002A394B">
      <w:pPr>
        <w:ind w:right="-1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 ประสบการณ์ถ่ายทอดความรู้</w:t>
      </w:r>
    </w:p>
    <w:p w:rsidR="002A394B" w:rsidRPr="00F20FF3" w:rsidRDefault="002A394B" w:rsidP="002A394B">
      <w:pPr>
        <w:ind w:right="-17"/>
        <w:jc w:val="thaiDistribute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1) โครงการ/หลักสูตร 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.......................................</w:t>
      </w:r>
      <w:r>
        <w:rPr>
          <w:rFonts w:ascii="TH SarabunIT๙" w:hAnsi="TH SarabunIT๙" w:cs="TH SarabunIT๙" w:hint="cs"/>
          <w:sz w:val="22"/>
          <w:szCs w:val="22"/>
          <w:cs/>
        </w:rPr>
        <w:t>..................................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</w:t>
      </w:r>
      <w:r>
        <w:rPr>
          <w:rFonts w:ascii="TH SarabunIT๙" w:hAnsi="TH SarabunIT๙" w:cs="TH SarabunIT๙" w:hint="cs"/>
          <w:sz w:val="22"/>
          <w:szCs w:val="22"/>
          <w:cs/>
        </w:rPr>
        <w:t>..............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..........</w:t>
      </w:r>
      <w:r>
        <w:rPr>
          <w:rFonts w:ascii="TH SarabunIT๙" w:hAnsi="TH SarabunIT๙" w:cs="TH SarabunIT๙" w:hint="cs"/>
          <w:cs/>
        </w:rPr>
        <w:t xml:space="preserve">หน่วยงาน 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...........</w:t>
      </w:r>
      <w:r>
        <w:rPr>
          <w:rFonts w:ascii="TH SarabunIT๙" w:hAnsi="TH SarabunIT๙" w:cs="TH SarabunIT๙" w:hint="cs"/>
          <w:sz w:val="22"/>
          <w:szCs w:val="22"/>
          <w:cs/>
        </w:rPr>
        <w:t>....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.................................................</w:t>
      </w:r>
    </w:p>
    <w:p w:rsidR="002A394B" w:rsidRDefault="002A394B" w:rsidP="002A394B">
      <w:pPr>
        <w:ind w:right="-1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2) โครงการ/หลักสูตร 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...........................................</w:t>
      </w:r>
      <w:r>
        <w:rPr>
          <w:rFonts w:ascii="TH SarabunIT๙" w:hAnsi="TH SarabunIT๙" w:cs="TH SarabunIT๙" w:hint="cs"/>
          <w:sz w:val="22"/>
          <w:szCs w:val="22"/>
          <w:cs/>
        </w:rPr>
        <w:t>................................................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</w:t>
      </w:r>
      <w:r>
        <w:rPr>
          <w:rFonts w:ascii="TH SarabunIT๙" w:hAnsi="TH SarabunIT๙" w:cs="TH SarabunIT๙" w:hint="cs"/>
          <w:cs/>
        </w:rPr>
        <w:t xml:space="preserve">หน่วยงาน 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................................</w:t>
      </w:r>
      <w:r>
        <w:rPr>
          <w:rFonts w:ascii="TH SarabunIT๙" w:hAnsi="TH SarabunIT๙" w:cs="TH SarabunIT๙" w:hint="cs"/>
          <w:sz w:val="22"/>
          <w:szCs w:val="22"/>
          <w:cs/>
        </w:rPr>
        <w:t>....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............................</w:t>
      </w:r>
    </w:p>
    <w:p w:rsidR="002A394B" w:rsidRDefault="002A394B" w:rsidP="002A394B">
      <w:pPr>
        <w:ind w:right="-17"/>
        <w:jc w:val="thaiDistribute"/>
        <w:rPr>
          <w:rFonts w:ascii="TH SarabunIT๙" w:hAnsi="TH SarabunIT๙" w:cs="TH SarabunIT๙"/>
        </w:rPr>
      </w:pPr>
    </w:p>
    <w:p w:rsidR="002A394B" w:rsidRDefault="002A394B" w:rsidP="002A394B">
      <w:pPr>
        <w:ind w:left="4320" w:right="-17" w:firstLine="720"/>
        <w:jc w:val="thaiDistribute"/>
        <w:rPr>
          <w:rFonts w:ascii="TH SarabunIT๙" w:hAnsi="TH SarabunIT๙" w:cs="TH SarabunIT๙"/>
        </w:rPr>
      </w:pPr>
    </w:p>
    <w:p w:rsidR="002A394B" w:rsidRPr="00850DF3" w:rsidRDefault="002A394B" w:rsidP="002A394B">
      <w:pPr>
        <w:ind w:left="4320" w:right="-17" w:firstLine="720"/>
        <w:jc w:val="thaiDistribute"/>
        <w:rPr>
          <w:rFonts w:ascii="TH SarabunIT๙" w:hAnsi="TH SarabunIT๙" w:cs="TH SarabunIT๙"/>
        </w:rPr>
      </w:pPr>
      <w:r w:rsidRPr="00850DF3">
        <w:rPr>
          <w:rFonts w:ascii="TH SarabunIT๙" w:hAnsi="TH SarabunIT๙" w:cs="TH SarabunIT๙"/>
          <w:cs/>
        </w:rPr>
        <w:t>ลง</w:t>
      </w:r>
      <w:r w:rsidRPr="00DD3AF3">
        <w:rPr>
          <w:rFonts w:ascii="TH SarabunIT๙" w:hAnsi="TH SarabunIT๙" w:cs="TH SarabunIT๙"/>
          <w:cs/>
        </w:rPr>
        <w:t>นาม</w:t>
      </w:r>
      <w:r>
        <w:rPr>
          <w:rFonts w:ascii="TH SarabunIT๙" w:hAnsi="TH SarabunIT๙" w:cs="TH SarabunIT๙" w:hint="cs"/>
          <w:cs/>
        </w:rPr>
        <w:t xml:space="preserve">   </w:t>
      </w:r>
      <w:r w:rsidR="004629CE">
        <w:rPr>
          <w:rFonts w:ascii="TH SarabunIT๙" w:hAnsi="TH SarabunIT๙" w:cs="TH SarabunIT๙" w:hint="cs"/>
          <w:cs/>
        </w:rPr>
        <w:t>เสาวลักษณ์   สุขหอม</w:t>
      </w:r>
    </w:p>
    <w:p w:rsidR="002A394B" w:rsidRDefault="002A394B" w:rsidP="002A394B">
      <w:pPr>
        <w:tabs>
          <w:tab w:val="left" w:pos="1890"/>
          <w:tab w:val="left" w:pos="4860"/>
        </w:tabs>
        <w:ind w:right="-17"/>
        <w:jc w:val="thaiDistribute"/>
        <w:rPr>
          <w:rFonts w:ascii="TH SarabunIT๙" w:hAnsi="TH SarabunIT๙" w:cs="TH SarabunIT๙"/>
        </w:rPr>
      </w:pPr>
      <w:r w:rsidRPr="00850DF3">
        <w:rPr>
          <w:rFonts w:ascii="TH SarabunIT๙" w:hAnsi="TH SarabunIT๙" w:cs="TH SarabunIT๙"/>
          <w:cs/>
        </w:rPr>
        <w:tab/>
      </w:r>
      <w:r w:rsidRPr="00850DF3">
        <w:rPr>
          <w:rFonts w:ascii="TH SarabunIT๙" w:hAnsi="TH SarabunIT๙" w:cs="TH SarabunIT๙"/>
          <w:cs/>
        </w:rPr>
        <w:tab/>
      </w:r>
      <w:r w:rsidRPr="00DD3AF3">
        <w:rPr>
          <w:rFonts w:ascii="TH SarabunIT๙" w:hAnsi="TH SarabunIT๙" w:cs="TH SarabunIT๙"/>
          <w:cs/>
        </w:rPr>
        <w:tab/>
        <w:t>วันที่</w:t>
      </w:r>
      <w:r w:rsidRPr="00DD3AF3">
        <w:rPr>
          <w:rFonts w:ascii="TH SarabunIT๙" w:hAnsi="TH SarabunIT๙" w:cs="TH SarabunIT๙" w:hint="cs"/>
          <w:cs/>
        </w:rPr>
        <w:t xml:space="preserve"> ๑   /กรกฎาคม </w:t>
      </w:r>
      <w:r w:rsidRPr="00DD3AF3">
        <w:rPr>
          <w:rFonts w:ascii="TH SarabunIT๙" w:hAnsi="TH SarabunIT๙" w:cs="TH SarabunIT๙"/>
          <w:cs/>
        </w:rPr>
        <w:t>/</w:t>
      </w:r>
      <w:r w:rsidRPr="00DD3AF3">
        <w:rPr>
          <w:rFonts w:ascii="TH SarabunIT๙" w:hAnsi="TH SarabunIT๙" w:cs="TH SarabunIT๙" w:hint="cs"/>
          <w:cs/>
        </w:rPr>
        <w:t xml:space="preserve"> ๒๕๕๙</w:t>
      </w:r>
    </w:p>
    <w:p w:rsidR="002A394B" w:rsidRPr="00DD3AF3" w:rsidRDefault="002A394B" w:rsidP="002A394B">
      <w:pPr>
        <w:tabs>
          <w:tab w:val="left" w:pos="1890"/>
          <w:tab w:val="left" w:pos="4860"/>
        </w:tabs>
        <w:ind w:right="-17"/>
        <w:jc w:val="thaiDistribute"/>
        <w:rPr>
          <w:rFonts w:ascii="TH SarabunIT๙" w:hAnsi="TH SarabunIT๙" w:cs="TH SarabunIT๙"/>
        </w:rPr>
      </w:pPr>
    </w:p>
    <w:p w:rsidR="002A394B" w:rsidRDefault="002A394B" w:rsidP="002A394B">
      <w:pPr>
        <w:tabs>
          <w:tab w:val="left" w:pos="1890"/>
          <w:tab w:val="left" w:pos="4860"/>
        </w:tabs>
        <w:ind w:right="-17"/>
        <w:jc w:val="thaiDistribute"/>
        <w:rPr>
          <w:rFonts w:ascii="TH SarabunIT๙" w:hAnsi="TH SarabunIT๙" w:cs="TH SarabunIT๙"/>
        </w:rPr>
      </w:pPr>
      <w:r w:rsidRPr="00853F86">
        <w:rPr>
          <w:rFonts w:ascii="TH SarabunIT๙" w:hAnsi="TH SarabunIT๙" w:cs="TH SarabunIT๙" w:hint="cs"/>
          <w:b/>
          <w:bCs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 สามารถแนบไฟล์ประวัติหรือองค์ความรู้ของปราชญ์ที่จัดทำไว้แล้ว (ถ้ามี)</w:t>
      </w:r>
    </w:p>
    <w:p w:rsidR="004629CE" w:rsidRDefault="004629CE">
      <w:pPr>
        <w:rPr>
          <w:noProof/>
        </w:rPr>
      </w:pPr>
    </w:p>
    <w:p w:rsidR="0057530C" w:rsidRPr="002A394B" w:rsidRDefault="0057530C"/>
    <w:sectPr w:rsidR="0057530C" w:rsidRPr="002A394B" w:rsidSect="00853F86">
      <w:pgSz w:w="11906" w:h="16838"/>
      <w:pgMar w:top="794" w:right="1021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4B"/>
    <w:rsid w:val="000518B6"/>
    <w:rsid w:val="002A394B"/>
    <w:rsid w:val="004629CE"/>
    <w:rsid w:val="0057530C"/>
    <w:rsid w:val="00E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4B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9C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29C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4B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9C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29C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2016-09-08T15:17:00Z</dcterms:created>
  <dcterms:modified xsi:type="dcterms:W3CDTF">2016-09-09T02:52:00Z</dcterms:modified>
</cp:coreProperties>
</file>