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6A" w:rsidRPr="00363B13" w:rsidRDefault="00FE086A" w:rsidP="00FE086A">
      <w:pPr>
        <w:rPr>
          <w:rFonts w:ascii="TH SarabunIT๙" w:hAnsi="TH SarabunIT๙" w:cs="TH SarabunIT๙"/>
          <w:sz w:val="32"/>
          <w:szCs w:val="32"/>
          <w:cs/>
        </w:rPr>
      </w:pPr>
      <w:r w:rsidRPr="00363B13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363B13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363B13">
        <w:rPr>
          <w:rFonts w:ascii="TH SarabunIT๙" w:hAnsi="TH SarabunIT๙" w:cs="TH SarabunIT๙"/>
          <w:b/>
          <w:bCs/>
          <w:sz w:val="36"/>
          <w:szCs w:val="36"/>
          <w:cs/>
        </w:rPr>
        <w:t>ชื่อภูมิปัญญาที่ทำการบันทึก</w:t>
      </w:r>
      <w:r w:rsidRPr="00363B13">
        <w:rPr>
          <w:rFonts w:ascii="TH SarabunIT๙" w:hAnsi="TH SarabunIT๙" w:cs="TH SarabunIT๙"/>
          <w:cs/>
        </w:rPr>
        <w:t xml:space="preserve"> </w:t>
      </w:r>
      <w:r w:rsidRPr="00363B13">
        <w:rPr>
          <w:rFonts w:ascii="TH SarabunIT๙" w:hAnsi="TH SarabunIT๙" w:cs="TH SarabunIT๙"/>
          <w:sz w:val="32"/>
          <w:szCs w:val="32"/>
          <w:cs/>
        </w:rPr>
        <w:t>คือ</w:t>
      </w:r>
      <w:r w:rsidRPr="00363B13">
        <w:rPr>
          <w:rFonts w:ascii="TH SarabunIT๙" w:hAnsi="TH SarabunIT๙" w:cs="TH SarabunIT๙"/>
          <w:sz w:val="32"/>
          <w:szCs w:val="32"/>
        </w:rPr>
        <w:t xml:space="preserve"> </w:t>
      </w:r>
      <w:r w:rsidRPr="00363B13">
        <w:rPr>
          <w:rFonts w:ascii="TH SarabunIT๙" w:hAnsi="TH SarabunIT๙" w:cs="TH SarabunIT๙"/>
          <w:sz w:val="32"/>
          <w:szCs w:val="32"/>
          <w:cs/>
        </w:rPr>
        <w:t>การปลูกไผ่</w:t>
      </w:r>
      <w:proofErr w:type="spellStart"/>
      <w:r w:rsidRPr="00363B13">
        <w:rPr>
          <w:rFonts w:ascii="TH SarabunIT๙" w:hAnsi="TH SarabunIT๙" w:cs="TH SarabunIT๙"/>
          <w:sz w:val="32"/>
          <w:szCs w:val="32"/>
          <w:cs/>
        </w:rPr>
        <w:t>กิม</w:t>
      </w:r>
      <w:proofErr w:type="spellEnd"/>
      <w:r w:rsidRPr="00363B13">
        <w:rPr>
          <w:rFonts w:ascii="TH SarabunIT๙" w:hAnsi="TH SarabunIT๙" w:cs="TH SarabunIT๙"/>
          <w:sz w:val="32"/>
          <w:szCs w:val="32"/>
          <w:cs/>
        </w:rPr>
        <w:t>ซุงและการแปลรูปไผ่</w:t>
      </w:r>
      <w:proofErr w:type="spellStart"/>
      <w:r w:rsidRPr="00363B13">
        <w:rPr>
          <w:rFonts w:ascii="TH SarabunIT๙" w:hAnsi="TH SarabunIT๙" w:cs="TH SarabunIT๙"/>
          <w:sz w:val="32"/>
          <w:szCs w:val="32"/>
          <w:cs/>
        </w:rPr>
        <w:t>กิม</w:t>
      </w:r>
      <w:proofErr w:type="spellEnd"/>
      <w:r w:rsidRPr="00363B13">
        <w:rPr>
          <w:rFonts w:ascii="TH SarabunIT๙" w:hAnsi="TH SarabunIT๙" w:cs="TH SarabunIT๙"/>
          <w:sz w:val="32"/>
          <w:szCs w:val="32"/>
          <w:cs/>
        </w:rPr>
        <w:t>ซุง</w:t>
      </w:r>
    </w:p>
    <w:p w:rsidR="00FE086A" w:rsidRPr="00363B13" w:rsidRDefault="00FE086A" w:rsidP="00FE086A">
      <w:pPr>
        <w:rPr>
          <w:rFonts w:ascii="TH SarabunIT๙" w:hAnsi="TH SarabunIT๙" w:cs="TH SarabunIT๙" w:hint="cs"/>
          <w:sz w:val="32"/>
          <w:szCs w:val="32"/>
          <w:cs/>
        </w:rPr>
      </w:pPr>
      <w:r w:rsidRPr="00363B13">
        <w:rPr>
          <w:rFonts w:ascii="TH SarabunIT๙" w:hAnsi="TH SarabunIT๙" w:cs="TH SarabunIT๙"/>
          <w:sz w:val="32"/>
          <w:szCs w:val="32"/>
          <w:cs/>
        </w:rPr>
        <w:t xml:space="preserve">เจ้าของภูมิปัญญาที่บันทึก ชื่อ นายอมร  พรหมจันทร์ </w:t>
      </w:r>
    </w:p>
    <w:p w:rsidR="00FE086A" w:rsidRPr="00363B13" w:rsidRDefault="00FE086A" w:rsidP="00FE086A">
      <w:pPr>
        <w:rPr>
          <w:rFonts w:ascii="TH SarabunIT๙" w:hAnsi="TH SarabunIT๙" w:cs="TH SarabunIT๙"/>
          <w:sz w:val="32"/>
          <w:szCs w:val="32"/>
          <w:cs/>
        </w:rPr>
      </w:pPr>
      <w:r w:rsidRPr="00363B13">
        <w:rPr>
          <w:rFonts w:ascii="TH SarabunIT๙" w:hAnsi="TH SarabunIT๙" w:cs="TH SarabunIT๙"/>
          <w:sz w:val="32"/>
          <w:szCs w:val="32"/>
          <w:cs/>
        </w:rPr>
        <w:t>ที่อยู่เลขที่ ๒๑/๒ หมู่ที่ ๔ บ้านไอตีมุง ตำบลมาโมง อำเภอสุ</w:t>
      </w:r>
      <w:proofErr w:type="spellStart"/>
      <w:r w:rsidRPr="00363B13">
        <w:rPr>
          <w:rFonts w:ascii="TH SarabunIT๙" w:hAnsi="TH SarabunIT๙" w:cs="TH SarabunIT๙"/>
          <w:sz w:val="32"/>
          <w:szCs w:val="32"/>
          <w:cs/>
        </w:rPr>
        <w:t>คิริน</w:t>
      </w:r>
      <w:proofErr w:type="spellEnd"/>
      <w:r w:rsidRPr="00363B13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 อาชีพ ทำสวน</w:t>
      </w:r>
    </w:p>
    <w:p w:rsidR="00FE086A" w:rsidRPr="00363B13" w:rsidRDefault="00FE086A" w:rsidP="00FE086A">
      <w:pPr>
        <w:rPr>
          <w:rFonts w:ascii="TH SarabunIT๙" w:hAnsi="TH SarabunIT๙" w:cs="TH SarabunIT๙"/>
          <w:sz w:val="32"/>
          <w:szCs w:val="32"/>
          <w:cs/>
        </w:rPr>
      </w:pPr>
      <w:r w:rsidRPr="00363B13">
        <w:rPr>
          <w:rFonts w:ascii="TH SarabunIT๙" w:hAnsi="TH SarabunIT๙" w:cs="TH SarabunIT๙"/>
          <w:sz w:val="32"/>
          <w:szCs w:val="32"/>
          <w:cs/>
        </w:rPr>
        <w:t>โทร</w:t>
      </w:r>
      <w:r w:rsidRPr="00363B13">
        <w:rPr>
          <w:rFonts w:ascii="TH SarabunIT๙" w:hAnsi="TH SarabunIT๙" w:cs="TH SarabunIT๙"/>
          <w:sz w:val="32"/>
          <w:szCs w:val="32"/>
        </w:rPr>
        <w:t xml:space="preserve"> </w:t>
      </w:r>
      <w:r w:rsidRPr="00363B13">
        <w:rPr>
          <w:rFonts w:ascii="TH SarabunIT๙" w:hAnsi="TH SarabunIT๙" w:cs="TH SarabunIT๙"/>
          <w:sz w:val="32"/>
          <w:szCs w:val="32"/>
          <w:cs/>
        </w:rPr>
        <w:t>๐๘๒-๘๓๒๑๒๕๗</w:t>
      </w:r>
    </w:p>
    <w:p w:rsidR="00FE086A" w:rsidRPr="00363B13" w:rsidRDefault="00FE086A" w:rsidP="00FE086A">
      <w:pPr>
        <w:rPr>
          <w:rFonts w:ascii="TH SarabunIT๙" w:hAnsi="TH SarabunIT๙" w:cs="TH SarabunIT๙"/>
          <w:b/>
          <w:bCs/>
          <w:sz w:val="28"/>
          <w:szCs w:val="36"/>
        </w:rPr>
      </w:pPr>
      <w:r w:rsidRPr="00363B13">
        <w:rPr>
          <w:rFonts w:ascii="TH SarabunIT๙" w:hAnsi="TH SarabunIT๙" w:cs="TH SarabunIT๙"/>
          <w:b/>
          <w:bCs/>
          <w:sz w:val="28"/>
          <w:szCs w:val="36"/>
          <w:cs/>
        </w:rPr>
        <w:t>๒.ประวัติความเป็นมาของภูมิปัญญาที่บันทึก</w:t>
      </w:r>
    </w:p>
    <w:p w:rsidR="00FE086A" w:rsidRPr="00363B13" w:rsidRDefault="00FE086A" w:rsidP="00FE086A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  <w:r w:rsidRPr="00363B13">
        <w:rPr>
          <w:rFonts w:ascii="TH SarabunIT๙" w:hAnsi="TH SarabunIT๙" w:cs="TH SarabunIT๙"/>
          <w:b/>
          <w:bCs/>
          <w:sz w:val="28"/>
          <w:szCs w:val="36"/>
        </w:rPr>
        <w:tab/>
      </w:r>
      <w:r w:rsidRPr="006736DC">
        <w:rPr>
          <w:rFonts w:ascii="TH SarabunIT๙" w:hAnsi="TH SarabunIT๙" w:cs="TH SarabunIT๙" w:hint="cs"/>
          <w:sz w:val="28"/>
          <w:szCs w:val="36"/>
          <w:cs/>
        </w:rPr>
        <w:t>ไ</w:t>
      </w:r>
      <w:r w:rsidRPr="006736D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ผ่</w:t>
      </w:r>
      <w:proofErr w:type="spellStart"/>
      <w:r w:rsidRPr="006736D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กิม</w:t>
      </w:r>
      <w:proofErr w:type="spellEnd"/>
      <w:r w:rsidRPr="006736D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ซุง หรือ ไผ่ไต้หวัน ของ</w:t>
      </w:r>
      <w:r w:rsidRPr="006736D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นาย</w:t>
      </w:r>
      <w:r w:rsidRPr="006736DC">
        <w:rPr>
          <w:rStyle w:val="a3"/>
          <w:rFonts w:ascii="TH SarabunIT๙" w:hAnsi="TH SarabunIT๙" w:cs="TH Sarabun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>อมร พรหมจันทร์</w:t>
      </w:r>
      <w:r w:rsidRPr="006736DC">
        <w:rPr>
          <w:rStyle w:val="a3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เกษตรก</w:t>
      </w:r>
      <w:r w:rsidRPr="006736DC">
        <w:rPr>
          <w:rStyle w:val="a3"/>
          <w:rFonts w:ascii="TH SarabunIT๙" w:hAnsi="TH SarabunIT๙" w:cs="TH Sarabun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>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ในพื้นที่หมู่ ๔ บ้านไอตีมุง</w:t>
      </w:r>
      <w:r w:rsidRPr="00363B1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ซึ่งเป็นเกษตรกร</w:t>
      </w:r>
      <w:r w:rsidRPr="00363B1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ที่ให้ความสำคัญกับการสร้างรายได้เสริมด้วยการปลูกพืชแซมในพื้นที่เป้าหมายแรก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363B1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เพียงมุ่งหวังให้เป็นรายได้เสริม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ในครอบครัว จึงเกิดความสนใจเกี่ยวกับเรื่องไผ่ ก็เลยศึกษาหาความรู้จากแหล่งอินเทอร์เน็ตและหนังสือ ทำให้ได้พืชแซมที่สนใจ คือ ไผ่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กิม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ซุง จึงได้เดินทางไปดูงานจากสถานที่จริงที่มีการปลูกไผ่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กิม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ซุง  จึงนำมาทดลองปลูกในพื้นที่ของตน จน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ประสบณ์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ความสำเร็จ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ทำให้มีรายได้</w:t>
      </w:r>
      <w:r w:rsidRPr="00363B1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จากพืชเสริมที่ว่านี้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แม้ว่าจะมียางพาราที่ให้</w:t>
      </w:r>
      <w:r w:rsidRPr="00363B1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ผลผลิตออกมาได้ต่อเนื่องแต่</w:t>
      </w:r>
      <w:r w:rsidRPr="00363B13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6736DC">
        <w:rPr>
          <w:rStyle w:val="a3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>ไผ่</w:t>
      </w:r>
      <w:proofErr w:type="spellStart"/>
      <w:r w:rsidRPr="006736DC">
        <w:rPr>
          <w:rStyle w:val="a3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>กิม</w:t>
      </w:r>
      <w:proofErr w:type="spellEnd"/>
      <w:r w:rsidRPr="006736DC">
        <w:rPr>
          <w:rStyle w:val="a3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>ซุง</w:t>
      </w:r>
      <w:r w:rsidRPr="00363B13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ของนายอมร</w:t>
      </w:r>
      <w:r w:rsidRPr="00363B1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ก็ยังคงแทรกอยู่ในพื้นที่และดูเหมือนว่าทิศ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ทางในอนาคตจะ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บูรณา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การให้ทั้งยางพารา</w:t>
      </w:r>
      <w:r w:rsidRPr="00363B1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และไผ่เดินคู่กันไปในระยะยาวด้วย</w:t>
      </w:r>
    </w:p>
    <w:p w:rsidR="00FE086A" w:rsidRDefault="00FE086A" w:rsidP="00FE086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63B13">
        <w:rPr>
          <w:rFonts w:ascii="TH SarabunIT๙" w:hAnsi="TH SarabunIT๙" w:cs="TH SarabunIT๙"/>
          <w:b/>
          <w:bCs/>
          <w:sz w:val="36"/>
          <w:szCs w:val="36"/>
          <w:cs/>
        </w:rPr>
        <w:t>๓.จุดเด่นของภูมิปัญญาที่บันทึก</w:t>
      </w:r>
    </w:p>
    <w:p w:rsidR="00FE086A" w:rsidRPr="00DA1184" w:rsidRDefault="00FE086A" w:rsidP="00FE086A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A1184">
        <w:rPr>
          <w:rFonts w:ascii="TH SarabunIT๙" w:hAnsi="TH SarabunIT๙" w:cs="TH SarabunIT๙"/>
          <w:sz w:val="32"/>
          <w:szCs w:val="32"/>
          <w:cs/>
        </w:rPr>
        <w:t xml:space="preserve">เป็นพืชที่ให้ผลตอบแทนในระยะเวลาสั้น ( หลังปลูกประมาณ </w:t>
      </w:r>
      <w:r w:rsidRPr="00DA1184">
        <w:rPr>
          <w:rFonts w:ascii="TH SarabunIT๙" w:hAnsi="TH SarabunIT๙" w:cs="TH SarabunIT๙"/>
          <w:sz w:val="32"/>
          <w:szCs w:val="32"/>
        </w:rPr>
        <w:t xml:space="preserve">8 </w:t>
      </w:r>
      <w:r w:rsidRPr="00DA1184">
        <w:rPr>
          <w:rFonts w:ascii="TH SarabunIT๙" w:hAnsi="TH SarabunIT๙" w:cs="TH SarabunIT๙"/>
          <w:sz w:val="32"/>
          <w:szCs w:val="32"/>
          <w:cs/>
        </w:rPr>
        <w:t>เดือน )</w:t>
      </w:r>
    </w:p>
    <w:p w:rsidR="00FE086A" w:rsidRPr="00DA1184" w:rsidRDefault="00FE086A" w:rsidP="00FE086A">
      <w:pPr>
        <w:numPr>
          <w:ilvl w:val="0"/>
          <w:numId w:val="1"/>
        </w:numPr>
        <w:tabs>
          <w:tab w:val="num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DA1184">
        <w:rPr>
          <w:rFonts w:ascii="TH SarabunIT๙" w:hAnsi="TH SarabunIT๙" w:cs="TH SarabunIT๙"/>
          <w:sz w:val="32"/>
          <w:szCs w:val="32"/>
          <w:cs/>
        </w:rPr>
        <w:t>ดูแลรักษาไม่ซับซ้อน ยุ่งยาก</w:t>
      </w:r>
      <w:r>
        <w:rPr>
          <w:rFonts w:ascii="TH SarabunIT๙" w:hAnsi="TH SarabunIT๙" w:cs="TH SarabunIT๙" w:hint="cs"/>
          <w:sz w:val="32"/>
          <w:szCs w:val="32"/>
          <w:cs/>
        </w:rPr>
        <w:t>เกินไป</w:t>
      </w:r>
    </w:p>
    <w:p w:rsidR="00FE086A" w:rsidRPr="00DA1184" w:rsidRDefault="00FE086A" w:rsidP="00FE086A">
      <w:pPr>
        <w:numPr>
          <w:ilvl w:val="0"/>
          <w:numId w:val="1"/>
        </w:numPr>
        <w:tabs>
          <w:tab w:val="num" w:pos="720"/>
        </w:tabs>
        <w:rPr>
          <w:rFonts w:ascii="TH SarabunIT๙" w:hAnsi="TH SarabunIT๙" w:cs="TH SarabunIT๙"/>
          <w:sz w:val="32"/>
          <w:szCs w:val="32"/>
        </w:rPr>
      </w:pPr>
      <w:r w:rsidRPr="00DA1184">
        <w:rPr>
          <w:rFonts w:ascii="TH SarabunIT๙" w:hAnsi="TH SarabunIT๙" w:cs="TH SarabunIT๙"/>
          <w:sz w:val="32"/>
          <w:szCs w:val="32"/>
          <w:cs/>
        </w:rPr>
        <w:t>โรคและแมลงที่มีผลกระทบต่อผลผลิตน้อยมาก</w:t>
      </w:r>
    </w:p>
    <w:p w:rsidR="00FE086A" w:rsidRPr="00DA1184" w:rsidRDefault="00FE086A" w:rsidP="00FE086A">
      <w:pPr>
        <w:numPr>
          <w:ilvl w:val="0"/>
          <w:numId w:val="1"/>
        </w:numPr>
        <w:tabs>
          <w:tab w:val="num" w:pos="720"/>
        </w:tabs>
        <w:rPr>
          <w:rFonts w:ascii="TH SarabunIT๙" w:hAnsi="TH SarabunIT๙" w:cs="TH SarabunIT๙"/>
          <w:sz w:val="32"/>
          <w:szCs w:val="32"/>
        </w:rPr>
      </w:pPr>
      <w:r w:rsidRPr="00DA1184">
        <w:rPr>
          <w:rFonts w:ascii="TH SarabunIT๙" w:hAnsi="TH SarabunIT๙" w:cs="TH SarabunIT๙"/>
          <w:sz w:val="32"/>
          <w:szCs w:val="32"/>
          <w:cs/>
        </w:rPr>
        <w:t>การส่งเสริมการเจริญเติบโตจะใช้เกษตรอินทรีย์เป็นหลัก</w:t>
      </w:r>
    </w:p>
    <w:p w:rsidR="00FE086A" w:rsidRPr="00DA1184" w:rsidRDefault="00FE086A" w:rsidP="00FE086A">
      <w:pPr>
        <w:numPr>
          <w:ilvl w:val="0"/>
          <w:numId w:val="1"/>
        </w:numPr>
        <w:tabs>
          <w:tab w:val="num" w:pos="720"/>
        </w:tabs>
        <w:rPr>
          <w:rFonts w:ascii="TH SarabunIT๙" w:hAnsi="TH SarabunIT๙" w:cs="TH SarabunIT๙"/>
          <w:sz w:val="32"/>
          <w:szCs w:val="32"/>
        </w:rPr>
      </w:pPr>
      <w:r w:rsidRPr="00DA1184">
        <w:rPr>
          <w:rFonts w:ascii="TH SarabunIT๙" w:hAnsi="TH SarabunIT๙" w:cs="TH SarabunIT๙"/>
          <w:sz w:val="32"/>
          <w:szCs w:val="32"/>
          <w:cs/>
        </w:rPr>
        <w:t>ผลผลิตจากการขาย หน่อ ซึ่งเป็นที่ต้องการของตลาด ไม่เพียงพอต่อความต้องการของผู้บริโภค ผลผลิตเก็บเกี่ยวตลอดปี</w:t>
      </w:r>
    </w:p>
    <w:p w:rsidR="00FE086A" w:rsidRDefault="00FE086A" w:rsidP="00FE086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63B13">
        <w:rPr>
          <w:rFonts w:ascii="TH SarabunIT๙" w:hAnsi="TH SarabunIT๙" w:cs="TH SarabunIT๙"/>
          <w:b/>
          <w:bCs/>
          <w:sz w:val="36"/>
          <w:szCs w:val="36"/>
          <w:cs/>
        </w:rPr>
        <w:t>๔.กระบวนการผลิต</w:t>
      </w:r>
    </w:p>
    <w:p w:rsidR="00FE086A" w:rsidRPr="007E6A60" w:rsidRDefault="00FE086A" w:rsidP="00FE086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E6A60">
        <w:rPr>
          <w:rFonts w:ascii="TH SarabunIT๙" w:hAnsi="TH SarabunIT๙" w:cs="TH SarabunIT๙"/>
          <w:sz w:val="32"/>
          <w:szCs w:val="32"/>
        </w:rPr>
        <w:t>1.</w:t>
      </w:r>
      <w:r w:rsidRPr="007E6A60">
        <w:rPr>
          <w:rFonts w:ascii="TH SarabunIT๙" w:hAnsi="TH SarabunIT๙" w:cs="TH SarabunIT๙" w:hint="cs"/>
          <w:sz w:val="32"/>
          <w:szCs w:val="32"/>
          <w:cs/>
        </w:rPr>
        <w:t xml:space="preserve"> ขายหน่อสด โดยการตัดหน่อไม้ วันเว้นวันเพื่อให้มีผลิตที่สดและใหม่</w:t>
      </w:r>
    </w:p>
    <w:p w:rsidR="00FE086A" w:rsidRPr="007E6A60" w:rsidRDefault="00FE086A" w:rsidP="00FE086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E6A60">
        <w:rPr>
          <w:rFonts w:ascii="TH SarabunIT๙" w:hAnsi="TH SarabunIT๙" w:cs="TH SarabunIT๙" w:hint="cs"/>
          <w:sz w:val="32"/>
          <w:szCs w:val="32"/>
          <w:cs/>
        </w:rPr>
        <w:t>๒. ขายโดยการต้ม ปอกเปลือกแล้วทำการแต่งให้ดูดีแล้วผ่าซีก (กรณีหน่อใหญ่) แล้วนำไปต้มเป็นเวลา ๔๕ นาที โดยไม่ต้องเทน้ำทิ้ง จากนั้นใส่น้ำสะอาดให้เต็มและแช่ไว้ประมาณ ๒ ชั่วโมง หน่อไม้จะมีลักษณะเป็นสีเหลืองอ่อน</w:t>
      </w:r>
    </w:p>
    <w:p w:rsidR="00FE086A" w:rsidRPr="007E6A60" w:rsidRDefault="00FE086A" w:rsidP="00FE086A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6A60">
        <w:rPr>
          <w:rFonts w:ascii="TH SarabunIT๙" w:hAnsi="TH SarabunIT๙" w:cs="TH SarabunIT๙" w:hint="cs"/>
          <w:sz w:val="32"/>
          <w:szCs w:val="32"/>
          <w:cs/>
        </w:rPr>
        <w:t xml:space="preserve">๓. ขายโดยการดอง นำหน่อไผ่สดมาทำการปลอกเปลือก แล้วทำการล้างน้ำให้สะอาด จากนั้นนำมาหั่นบางๆ ใส่น้ำซาวข้าวและใส่เกลือในอัตราส่วน หน่อไม้สด ๑๐ กิโลกรัมต่อเกลือครึ่งกิโลกรัม </w:t>
      </w:r>
    </w:p>
    <w:p w:rsidR="00FE086A" w:rsidRDefault="00FE086A" w:rsidP="00FE086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E086A" w:rsidRDefault="00FE086A" w:rsidP="00FE086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E086A" w:rsidRDefault="00FE086A" w:rsidP="00FE086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63B1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๕.เทคนิค/เคล็ดลับ</w:t>
      </w:r>
    </w:p>
    <w:p w:rsidR="00FE086A" w:rsidRPr="00EE0C48" w:rsidRDefault="00FE086A" w:rsidP="00FE086A">
      <w:pPr>
        <w:ind w:left="720"/>
        <w:rPr>
          <w:rFonts w:ascii="TH SarabunIT๙" w:hAnsi="TH SarabunIT๙" w:cs="TH SarabunIT๙"/>
          <w:sz w:val="32"/>
          <w:szCs w:val="32"/>
        </w:rPr>
      </w:pPr>
      <w:r w:rsidRPr="00EE0C48">
        <w:rPr>
          <w:rFonts w:ascii="TH SarabunIT๙" w:hAnsi="TH SarabunIT๙" w:cs="TH SarabunIT๙" w:hint="cs"/>
          <w:sz w:val="32"/>
          <w:szCs w:val="32"/>
          <w:cs/>
        </w:rPr>
        <w:t>๑. หน่อไม้ต้องสดและใหม่</w:t>
      </w:r>
    </w:p>
    <w:p w:rsidR="00FE086A" w:rsidRPr="00EE0C48" w:rsidRDefault="00FE086A" w:rsidP="00FE086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EE0C48"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วัตถุดิบที่ใช้ต้องสะอาด</w:t>
      </w:r>
    </w:p>
    <w:p w:rsidR="00FE086A" w:rsidRDefault="00FE086A" w:rsidP="00FE086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63B13">
        <w:rPr>
          <w:rFonts w:ascii="TH SarabunIT๙" w:hAnsi="TH SarabunIT๙" w:cs="TH SarabunIT๙"/>
          <w:b/>
          <w:bCs/>
          <w:sz w:val="36"/>
          <w:szCs w:val="36"/>
          <w:cs/>
        </w:rPr>
        <w:t>๖.การถ่ายทอด/สืบทอด</w:t>
      </w:r>
    </w:p>
    <w:p w:rsidR="00FE086A" w:rsidRPr="00EE0C48" w:rsidRDefault="00FE086A" w:rsidP="00FE086A">
      <w:pPr>
        <w:ind w:left="720"/>
        <w:rPr>
          <w:rFonts w:ascii="TH SarabunIT๙" w:hAnsi="TH SarabunIT๙" w:cs="TH SarabunIT๙"/>
          <w:sz w:val="32"/>
          <w:szCs w:val="32"/>
        </w:rPr>
      </w:pPr>
      <w:r w:rsidRPr="00EE0C48">
        <w:rPr>
          <w:rFonts w:ascii="TH SarabunIT๙" w:hAnsi="TH SarabunIT๙" w:cs="TH SarabunIT๙" w:hint="cs"/>
          <w:sz w:val="32"/>
          <w:szCs w:val="32"/>
          <w:cs/>
        </w:rPr>
        <w:t>๑. เป็นศูนย์ให้ความรู้แก่ชาวบ้านในพื้นที่</w:t>
      </w:r>
    </w:p>
    <w:p w:rsidR="00FE086A" w:rsidRPr="00EE0C48" w:rsidRDefault="00FE086A" w:rsidP="00FE086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EE0C48">
        <w:rPr>
          <w:rFonts w:ascii="TH SarabunIT๙" w:hAnsi="TH SarabunIT๙" w:cs="TH SarabunIT๙" w:hint="cs"/>
          <w:sz w:val="32"/>
          <w:szCs w:val="32"/>
          <w:cs/>
        </w:rPr>
        <w:t>๒. เป็นการต่อยอดรายได้</w:t>
      </w:r>
    </w:p>
    <w:p w:rsidR="00921B9C" w:rsidRDefault="00921B9C">
      <w:bookmarkStart w:id="0" w:name="_GoBack"/>
      <w:bookmarkEnd w:id="0"/>
    </w:p>
    <w:sectPr w:rsidR="00921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0223"/>
    <w:multiLevelType w:val="multilevel"/>
    <w:tmpl w:val="603C4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6A"/>
    <w:rsid w:val="00921B9C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BF2F-BF1D-4F1C-95E4-DF6913B5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86A"/>
    <w:rPr>
      <w:b/>
      <w:bCs/>
    </w:rPr>
  </w:style>
  <w:style w:type="character" w:customStyle="1" w:styleId="apple-converted-space">
    <w:name w:val="apple-converted-space"/>
    <w:basedOn w:val="a0"/>
    <w:rsid w:val="00FE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2017-03-14T02:31:00Z</dcterms:created>
  <dcterms:modified xsi:type="dcterms:W3CDTF">2017-03-14T02:32:00Z</dcterms:modified>
</cp:coreProperties>
</file>